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7A" w:rsidRDefault="00ED677A" w:rsidP="00ED677A">
      <w:pPr>
        <w:spacing w:after="0" w:line="240" w:lineRule="atLeast"/>
        <w:jc w:val="right"/>
        <w:rPr>
          <w:rFonts w:ascii="Museo Sans Cyrl 300" w:hAnsi="Museo Sans Cyrl 300"/>
          <w:b/>
        </w:rPr>
      </w:pPr>
    </w:p>
    <w:p w:rsidR="00ED677A" w:rsidRPr="0094441D" w:rsidRDefault="00ED677A" w:rsidP="00ED677A">
      <w:pPr>
        <w:pStyle w:val="a5"/>
        <w:spacing w:before="0" w:beforeAutospacing="0" w:after="0" w:afterAutospacing="0" w:line="240" w:lineRule="atLeast"/>
        <w:ind w:hanging="5"/>
        <w:jc w:val="center"/>
        <w:rPr>
          <w:b/>
        </w:rPr>
      </w:pPr>
      <w:r w:rsidRPr="007663AF">
        <w:rPr>
          <w:b/>
        </w:rPr>
        <w:t xml:space="preserve">Приглашение </w:t>
      </w:r>
      <w:r w:rsidRPr="0094441D">
        <w:rPr>
          <w:b/>
        </w:rPr>
        <w:t>на Лаборатори</w:t>
      </w:r>
      <w:r w:rsidR="0094441D">
        <w:rPr>
          <w:b/>
        </w:rPr>
        <w:t>ю</w:t>
      </w:r>
      <w:r w:rsidRPr="0094441D">
        <w:rPr>
          <w:b/>
        </w:rPr>
        <w:t xml:space="preserve"> проектировани</w:t>
      </w:r>
      <w:r w:rsidR="0094441D">
        <w:rPr>
          <w:b/>
        </w:rPr>
        <w:t>я</w:t>
      </w:r>
      <w:r w:rsidRPr="0094441D">
        <w:rPr>
          <w:b/>
        </w:rPr>
        <w:t xml:space="preserve"> экспортного турпродукта</w:t>
      </w:r>
    </w:p>
    <w:p w:rsidR="00ED677A" w:rsidRPr="0094441D" w:rsidRDefault="00ED677A" w:rsidP="0094441D">
      <w:pPr>
        <w:pStyle w:val="a5"/>
        <w:spacing w:before="0" w:beforeAutospacing="0" w:after="0" w:afterAutospacing="0" w:line="240" w:lineRule="atLeast"/>
        <w:ind w:hanging="5"/>
        <w:jc w:val="center"/>
        <w:rPr>
          <w:b/>
        </w:rPr>
      </w:pPr>
      <w:r w:rsidRPr="0094441D">
        <w:rPr>
          <w:b/>
        </w:rPr>
        <w:t>в рамках акселератора по туризму АО «РЭЦ»</w:t>
      </w:r>
    </w:p>
    <w:p w:rsidR="00ED677A" w:rsidRPr="007663AF" w:rsidRDefault="00ED677A" w:rsidP="0094441D">
      <w:pPr>
        <w:pStyle w:val="a5"/>
        <w:spacing w:before="0" w:beforeAutospacing="0" w:after="0" w:afterAutospacing="0" w:line="240" w:lineRule="atLeast"/>
        <w:ind w:hanging="5"/>
        <w:jc w:val="center"/>
        <w:rPr>
          <w:b/>
        </w:rPr>
      </w:pPr>
      <w:r w:rsidRPr="007663AF">
        <w:rPr>
          <w:b/>
        </w:rPr>
        <w:t xml:space="preserve"> </w:t>
      </w:r>
      <w:r>
        <w:rPr>
          <w:b/>
        </w:rPr>
        <w:t>10 декабря 2019 г.</w:t>
      </w:r>
      <w:r w:rsidR="00693B94">
        <w:rPr>
          <w:b/>
        </w:rPr>
        <w:t>, г. Калининград</w:t>
      </w:r>
    </w:p>
    <w:p w:rsidR="00ED677A" w:rsidRPr="007663AF" w:rsidRDefault="00ED677A" w:rsidP="00ED677A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04" w:rsidRDefault="00570904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F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42F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42F95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b/>
          <w:sz w:val="24"/>
          <w:szCs w:val="24"/>
        </w:rPr>
        <w:t>(вторник)</w:t>
      </w:r>
      <w:r w:rsidRPr="00A42F9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595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A42F9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42F95">
        <w:rPr>
          <w:rFonts w:ascii="Times New Roman" w:hAnsi="Times New Roman" w:cs="Times New Roman"/>
          <w:b/>
          <w:sz w:val="24"/>
          <w:szCs w:val="24"/>
        </w:rPr>
        <w:t>.</w:t>
      </w:r>
      <w:r w:rsidRPr="00B27DD5">
        <w:rPr>
          <w:rFonts w:ascii="Times New Roman" w:hAnsi="Times New Roman" w:cs="Times New Roman"/>
          <w:b/>
          <w:sz w:val="24"/>
          <w:szCs w:val="24"/>
        </w:rPr>
        <w:t>00</w:t>
      </w:r>
      <w:r w:rsidRPr="0076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04" w:rsidRDefault="007F221F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Лаборатория проектирования экспортного турпродукта с представителями туристического бизнеса </w:t>
      </w:r>
      <w:r w:rsidRPr="00A018F2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21F" w:rsidRDefault="007F221F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выступают </w:t>
      </w:r>
      <w:r w:rsidRPr="00A018F2">
        <w:rPr>
          <w:rFonts w:ascii="Times New Roman" w:hAnsi="Times New Roman" w:cs="Times New Roman"/>
          <w:sz w:val="24"/>
          <w:szCs w:val="24"/>
        </w:rPr>
        <w:t>АО «Российский экспортный центр»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018F2">
        <w:rPr>
          <w:rFonts w:ascii="Times New Roman" w:hAnsi="Times New Roman" w:cs="Times New Roman"/>
          <w:sz w:val="24"/>
          <w:szCs w:val="24"/>
        </w:rPr>
        <w:t>, Фонд поддержки предпринимателей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Министерства по культуре и туризму Калининградской области и </w:t>
      </w:r>
      <w:r w:rsidRPr="00A018F2">
        <w:rPr>
          <w:rFonts w:ascii="Times New Roman" w:hAnsi="Times New Roman" w:cs="Times New Roman"/>
          <w:sz w:val="24"/>
          <w:szCs w:val="24"/>
        </w:rPr>
        <w:t>Представительства Федерации рестораторов и отельеров 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A018F2">
        <w:rPr>
          <w:rFonts w:ascii="Times New Roman" w:hAnsi="Times New Roman" w:cs="Times New Roman"/>
          <w:sz w:val="24"/>
          <w:szCs w:val="24"/>
        </w:rPr>
        <w:t>в Калининград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  <w:r w:rsidRPr="00A018F2">
        <w:rPr>
          <w:rFonts w:ascii="Times New Roman" w:hAnsi="Times New Roman" w:cs="Times New Roman"/>
          <w:sz w:val="24"/>
          <w:szCs w:val="24"/>
        </w:rPr>
        <w:t>.</w:t>
      </w:r>
    </w:p>
    <w:p w:rsidR="00693B94" w:rsidRDefault="00693B94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</w:t>
      </w:r>
    </w:p>
    <w:p w:rsidR="00693B94" w:rsidRDefault="00693B94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Проработка проектов команд по развитию въездного туризма.</w:t>
      </w:r>
      <w:r w:rsidR="002D397E">
        <w:rPr>
          <w:rFonts w:ascii="Times New Roman" w:hAnsi="Times New Roman" w:cs="Times New Roman"/>
          <w:sz w:val="24"/>
          <w:szCs w:val="24"/>
        </w:rPr>
        <w:t xml:space="preserve"> Тематические группы:</w:t>
      </w:r>
    </w:p>
    <w:p w:rsidR="0020775E" w:rsidRDefault="0020775E" w:rsidP="0020775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туристических потоков Калининграда</w:t>
      </w:r>
    </w:p>
    <w:p w:rsidR="00693B94" w:rsidRDefault="002D397E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 </w:t>
      </w:r>
      <w:r w:rsidR="00693B94">
        <w:rPr>
          <w:rFonts w:ascii="Times New Roman" w:hAnsi="Times New Roman" w:cs="Times New Roman"/>
          <w:sz w:val="24"/>
          <w:szCs w:val="24"/>
        </w:rPr>
        <w:t>Тильзит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0775E" w:rsidRDefault="0020775E" w:rsidP="0020775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гостеприимства региона</w:t>
      </w:r>
    </w:p>
    <w:p w:rsidR="0020775E" w:rsidRPr="0020775E" w:rsidRDefault="0020775E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событий</w:t>
      </w:r>
    </w:p>
    <w:p w:rsidR="00693B94" w:rsidRDefault="00693B94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Кейсы от министерства культуры и туризма КО</w:t>
      </w:r>
    </w:p>
    <w:p w:rsidR="00693B94" w:rsidRDefault="002D397E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«Держателям» данных тем рекомендуем привлекать для участия членов будущих команд проектов.</w:t>
      </w:r>
    </w:p>
    <w:p w:rsidR="00693B94" w:rsidRPr="002D397E" w:rsidRDefault="00693B94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7E">
        <w:rPr>
          <w:rFonts w:ascii="Times New Roman" w:hAnsi="Times New Roman" w:cs="Times New Roman"/>
          <w:b/>
          <w:sz w:val="24"/>
          <w:szCs w:val="24"/>
        </w:rPr>
        <w:t xml:space="preserve">К участию </w:t>
      </w:r>
      <w:r w:rsidR="002D397E" w:rsidRPr="002D397E">
        <w:rPr>
          <w:rFonts w:ascii="Times New Roman" w:hAnsi="Times New Roman" w:cs="Times New Roman"/>
          <w:b/>
          <w:sz w:val="24"/>
          <w:szCs w:val="24"/>
        </w:rPr>
        <w:t>в мозгов</w:t>
      </w:r>
      <w:r w:rsidR="001138CB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2D397E" w:rsidRPr="002D397E">
        <w:rPr>
          <w:rFonts w:ascii="Times New Roman" w:hAnsi="Times New Roman" w:cs="Times New Roman"/>
          <w:b/>
          <w:sz w:val="24"/>
          <w:szCs w:val="24"/>
        </w:rPr>
        <w:t xml:space="preserve">штурмах в рамках обозначенных команд </w:t>
      </w:r>
      <w:r w:rsidRPr="002D397E">
        <w:rPr>
          <w:rFonts w:ascii="Times New Roman" w:hAnsi="Times New Roman" w:cs="Times New Roman"/>
          <w:b/>
          <w:sz w:val="24"/>
          <w:szCs w:val="24"/>
        </w:rPr>
        <w:t>приглашаем:</w:t>
      </w:r>
    </w:p>
    <w:p w:rsidR="00693B94" w:rsidRPr="00FB7A87" w:rsidRDefault="00693B94" w:rsidP="002D397E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7A87">
        <w:rPr>
          <w:rFonts w:ascii="Times New Roman" w:hAnsi="Times New Roman" w:cs="Times New Roman"/>
          <w:b/>
          <w:sz w:val="24"/>
          <w:szCs w:val="24"/>
        </w:rPr>
        <w:t>Проактивных</w:t>
      </w:r>
      <w:proofErr w:type="spellEnd"/>
      <w:r w:rsidRPr="00FB7A87">
        <w:rPr>
          <w:rFonts w:ascii="Times New Roman" w:hAnsi="Times New Roman" w:cs="Times New Roman"/>
          <w:b/>
          <w:sz w:val="24"/>
          <w:szCs w:val="24"/>
        </w:rPr>
        <w:t xml:space="preserve"> студентов 2-5 курсов</w:t>
      </w:r>
      <w:r w:rsidR="001138CB" w:rsidRPr="00FB7A87">
        <w:rPr>
          <w:rFonts w:ascii="Times New Roman" w:hAnsi="Times New Roman" w:cs="Times New Roman"/>
          <w:b/>
          <w:sz w:val="24"/>
          <w:szCs w:val="24"/>
        </w:rPr>
        <w:t>/</w:t>
      </w:r>
      <w:r w:rsidRPr="00FB7A87">
        <w:rPr>
          <w:rFonts w:ascii="Times New Roman" w:hAnsi="Times New Roman" w:cs="Times New Roman"/>
          <w:b/>
          <w:sz w:val="24"/>
          <w:szCs w:val="24"/>
        </w:rPr>
        <w:t xml:space="preserve"> магистратуры. Предпочтительные направления обучения: дизайн, социология, туризм, история, культурология, журналистика, </w:t>
      </w:r>
      <w:r w:rsidRPr="00FB7A87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B7A87">
        <w:rPr>
          <w:rFonts w:ascii="Times New Roman" w:hAnsi="Times New Roman" w:cs="Times New Roman"/>
          <w:b/>
          <w:sz w:val="24"/>
          <w:szCs w:val="24"/>
        </w:rPr>
        <w:t>.</w:t>
      </w:r>
    </w:p>
    <w:p w:rsidR="00ED677A" w:rsidRPr="002D397E" w:rsidRDefault="002D397E" w:rsidP="002D397E">
      <w:pPr>
        <w:pStyle w:val="a4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97E">
        <w:rPr>
          <w:rFonts w:ascii="Times New Roman" w:hAnsi="Times New Roman" w:cs="Times New Roman"/>
          <w:b/>
          <w:sz w:val="24"/>
          <w:szCs w:val="24"/>
        </w:rPr>
        <w:t xml:space="preserve">Предпринимателей, заинтересованных </w:t>
      </w:r>
      <w:r w:rsidR="00ED677A" w:rsidRPr="002D397E">
        <w:rPr>
          <w:rFonts w:ascii="Times New Roman" w:hAnsi="Times New Roman" w:cs="Times New Roman"/>
          <w:b/>
          <w:sz w:val="24"/>
          <w:szCs w:val="24"/>
        </w:rPr>
        <w:t xml:space="preserve">в развитии въездного туризма на территории и формировании предложений для иностранных туристов. </w:t>
      </w:r>
    </w:p>
    <w:p w:rsidR="00ED677A" w:rsidRDefault="00ED677A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AF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с описанием программы и спикеров </w:t>
      </w:r>
      <w:r w:rsidRPr="007663AF">
        <w:rPr>
          <w:rFonts w:ascii="Times New Roman" w:hAnsi="Times New Roman" w:cs="Times New Roman"/>
          <w:sz w:val="24"/>
          <w:szCs w:val="24"/>
        </w:rPr>
        <w:t>находится в приложении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7A" w:rsidRPr="007663AF" w:rsidRDefault="00ED677A" w:rsidP="002D39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необходимо прислать заявку </w:t>
      </w:r>
      <w:r w:rsidR="008B0BD7">
        <w:rPr>
          <w:rFonts w:ascii="Times New Roman" w:hAnsi="Times New Roman" w:cs="Times New Roman"/>
          <w:sz w:val="24"/>
          <w:szCs w:val="24"/>
        </w:rPr>
        <w:t>Елене Храповицкой</w:t>
      </w:r>
      <w:r>
        <w:rPr>
          <w:rFonts w:ascii="Times New Roman" w:hAnsi="Times New Roman" w:cs="Times New Roman"/>
          <w:sz w:val="24"/>
          <w:szCs w:val="24"/>
        </w:rPr>
        <w:t xml:space="preserve"> на эл. адрес </w:t>
      </w:r>
      <w:hyperlink r:id="rId8" w:history="1">
        <w:r w:rsidR="008B0BD7" w:rsidRPr="00422613">
          <w:rPr>
            <w:rStyle w:val="ab"/>
            <w:rFonts w:ascii="Times New Roman" w:hAnsi="Times New Roman" w:cs="Times New Roman"/>
            <w:sz w:val="24"/>
            <w:szCs w:val="24"/>
          </w:rPr>
          <w:t>khrapovitckaia@gmail.com</w:t>
        </w:r>
      </w:hyperlink>
      <w:r w:rsidR="008B0BD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8B0BD7" w:rsidRPr="008B0BD7">
        <w:rPr>
          <w:rFonts w:ascii="Times New Roman" w:hAnsi="Times New Roman" w:cs="Times New Roman"/>
          <w:sz w:val="24"/>
          <w:szCs w:val="24"/>
        </w:rPr>
        <w:t>+79114571093</w:t>
      </w:r>
      <w:r w:rsidR="008B0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ФИО, названия компании</w:t>
      </w:r>
      <w:r w:rsidRPr="00CE4A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8B0BD7">
        <w:rPr>
          <w:rFonts w:ascii="Times New Roman" w:hAnsi="Times New Roman" w:cs="Times New Roman"/>
          <w:sz w:val="24"/>
          <w:szCs w:val="24"/>
        </w:rPr>
        <w:t>должностью, контактн</w:t>
      </w:r>
      <w:bookmarkStart w:id="0" w:name="_GoBack"/>
      <w:bookmarkEnd w:id="0"/>
      <w:r w:rsidR="008B0BD7">
        <w:rPr>
          <w:rFonts w:ascii="Times New Roman" w:hAnsi="Times New Roman" w:cs="Times New Roman"/>
          <w:sz w:val="24"/>
          <w:szCs w:val="24"/>
        </w:rPr>
        <w:t xml:space="preserve">ыми данными, либо зарегистрироваться по ссылке </w:t>
      </w:r>
      <w:hyperlink r:id="rId9" w:history="1">
        <w:r w:rsidR="008B0BD7" w:rsidRPr="00422613">
          <w:rPr>
            <w:rStyle w:val="ab"/>
            <w:rFonts w:ascii="Times New Roman" w:hAnsi="Times New Roman" w:cs="Times New Roman"/>
            <w:sz w:val="24"/>
            <w:szCs w:val="24"/>
          </w:rPr>
          <w:t>http://mbkaliningrad.ru/events/laboratoriyu-proektirovaniya-eksportnogo-turprodukta-v-ramkakh-akseleratora-po-turizmu-ao-rets/</w:t>
        </w:r>
      </w:hyperlink>
      <w:r w:rsidR="008B0B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677A" w:rsidRPr="007663AF" w:rsidRDefault="00ED677A" w:rsidP="00ED677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677A" w:rsidRPr="007663AF" w:rsidRDefault="00ED677A" w:rsidP="00570904">
      <w:pPr>
        <w:spacing w:after="0" w:line="240" w:lineRule="atLeast"/>
        <w:ind w:left="36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A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63AF">
        <w:rPr>
          <w:rFonts w:ascii="Times New Roman" w:hAnsi="Times New Roman" w:cs="Times New Roman"/>
          <w:sz w:val="24"/>
          <w:szCs w:val="24"/>
        </w:rPr>
        <w:t xml:space="preserve"> на </w:t>
      </w:r>
      <w:r w:rsidR="00570904">
        <w:rPr>
          <w:rFonts w:ascii="Times New Roman" w:hAnsi="Times New Roman" w:cs="Times New Roman"/>
          <w:sz w:val="24"/>
          <w:szCs w:val="24"/>
        </w:rPr>
        <w:t>2</w:t>
      </w:r>
      <w:r w:rsidRPr="007663AF">
        <w:rPr>
          <w:rFonts w:ascii="Times New Roman" w:hAnsi="Times New Roman" w:cs="Times New Roman"/>
          <w:sz w:val="24"/>
          <w:szCs w:val="24"/>
        </w:rPr>
        <w:t xml:space="preserve"> стр. в 1 экз.</w:t>
      </w:r>
    </w:p>
    <w:p w:rsidR="00570904" w:rsidRDefault="00ED677A" w:rsidP="00570904">
      <w:pPr>
        <w:pStyle w:val="a5"/>
        <w:spacing w:before="0" w:beforeAutospacing="0" w:after="0" w:afterAutospacing="0" w:line="240" w:lineRule="atLeast"/>
        <w:ind w:left="3686" w:firstLine="426"/>
        <w:rPr>
          <w:rStyle w:val="a6"/>
          <w:color w:val="222222"/>
          <w:sz w:val="28"/>
          <w:szCs w:val="28"/>
        </w:rPr>
      </w:pPr>
      <w:r w:rsidRPr="007663AF">
        <w:t xml:space="preserve">1. </w:t>
      </w:r>
      <w:r w:rsidRPr="007663AF">
        <w:rPr>
          <w:lang w:eastAsia="en-US"/>
        </w:rPr>
        <w:t>Программа</w:t>
      </w:r>
      <w:r>
        <w:rPr>
          <w:lang w:eastAsia="en-US"/>
        </w:rPr>
        <w:t xml:space="preserve"> </w:t>
      </w:r>
      <w:r w:rsidR="00570904" w:rsidRPr="00570904">
        <w:rPr>
          <w:bCs/>
          <w:lang w:eastAsia="en-US"/>
        </w:rPr>
        <w:t>Лаборатори</w:t>
      </w:r>
      <w:r w:rsidR="008C7FA9">
        <w:rPr>
          <w:bCs/>
          <w:lang w:eastAsia="en-US"/>
        </w:rPr>
        <w:t>и</w:t>
      </w:r>
      <w:r w:rsidR="00570904" w:rsidRPr="00570904">
        <w:rPr>
          <w:bCs/>
          <w:lang w:eastAsia="en-US"/>
        </w:rPr>
        <w:t xml:space="preserve"> по проектированию экспортного турпродукта</w:t>
      </w:r>
    </w:p>
    <w:p w:rsidR="00ED677A" w:rsidRPr="007663AF" w:rsidRDefault="00ED677A" w:rsidP="00570904">
      <w:pPr>
        <w:spacing w:after="0" w:line="240" w:lineRule="atLeast"/>
        <w:ind w:left="36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1B2">
        <w:rPr>
          <w:rFonts w:ascii="Times New Roman" w:hAnsi="Times New Roman" w:cs="Times New Roman"/>
          <w:sz w:val="24"/>
          <w:szCs w:val="24"/>
        </w:rPr>
        <w:t xml:space="preserve">2. </w:t>
      </w:r>
      <w:r w:rsidRPr="007663AF">
        <w:rPr>
          <w:rFonts w:ascii="Times New Roman" w:hAnsi="Times New Roman" w:cs="Times New Roman"/>
          <w:sz w:val="24"/>
          <w:szCs w:val="24"/>
        </w:rPr>
        <w:t>Информация о спикерах</w:t>
      </w:r>
    </w:p>
    <w:p w:rsidR="00ED677A" w:rsidRDefault="00ED677A" w:rsidP="00ED677A">
      <w:pPr>
        <w:spacing w:after="0" w:line="240" w:lineRule="atLeast"/>
        <w:ind w:left="368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75E" w:rsidRPr="007663AF" w:rsidRDefault="0020775E" w:rsidP="00ED677A">
      <w:pPr>
        <w:spacing w:after="0" w:line="240" w:lineRule="atLeast"/>
        <w:ind w:left="368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677A" w:rsidRPr="00A018F2" w:rsidRDefault="00ED677A" w:rsidP="00ED677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B44F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АО «РЭЦ» - институт развития по поддержке российских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эскпортеров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В 2019 году начал реализацию проекта </w:t>
      </w:r>
      <w:r w:rsidRPr="00A018F2">
        <w:rPr>
          <w:rFonts w:ascii="Times New Roman" w:hAnsi="Times New Roman" w:cs="Times New Roman"/>
          <w:i/>
          <w:sz w:val="24"/>
          <w:szCs w:val="24"/>
        </w:rPr>
        <w:t xml:space="preserve">акселератор </w:t>
      </w:r>
      <w:r>
        <w:rPr>
          <w:rFonts w:ascii="Times New Roman" w:hAnsi="Times New Roman" w:cs="Times New Roman"/>
          <w:i/>
          <w:sz w:val="24"/>
          <w:szCs w:val="24"/>
        </w:rPr>
        <w:t>АО «</w:t>
      </w:r>
      <w:r w:rsidRPr="00A018F2">
        <w:rPr>
          <w:rFonts w:ascii="Times New Roman" w:hAnsi="Times New Roman" w:cs="Times New Roman"/>
          <w:i/>
          <w:sz w:val="24"/>
          <w:szCs w:val="24"/>
        </w:rPr>
        <w:t>РЭЦ</w:t>
      </w:r>
      <w:r>
        <w:rPr>
          <w:rFonts w:ascii="Times New Roman" w:hAnsi="Times New Roman" w:cs="Times New Roman"/>
          <w:i/>
          <w:sz w:val="24"/>
          <w:szCs w:val="24"/>
        </w:rPr>
        <w:t>» по туризму в Калининградской области</w:t>
      </w:r>
      <w:r w:rsidRPr="00A018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A018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пилотная программа</w:t>
      </w:r>
      <w:r w:rsidRPr="00A018F2">
        <w:rPr>
          <w:rFonts w:ascii="Times New Roman" w:hAnsi="Times New Roman" w:cs="Times New Roman"/>
          <w:i/>
          <w:sz w:val="24"/>
          <w:szCs w:val="24"/>
        </w:rPr>
        <w:t xml:space="preserve"> по сопровождению туроператоров по въезду для выхода на новые рынк</w:t>
      </w:r>
      <w:r>
        <w:rPr>
          <w:rFonts w:ascii="Times New Roman" w:hAnsi="Times New Roman" w:cs="Times New Roman"/>
          <w:i/>
          <w:sz w:val="24"/>
          <w:szCs w:val="24"/>
        </w:rPr>
        <w:t xml:space="preserve">и и поиску партнеров за рубежом. </w:t>
      </w:r>
      <w:r w:rsidRPr="00A018F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D677A" w:rsidRDefault="00ED677A" w:rsidP="00ED677A">
      <w:pPr>
        <w:pStyle w:val="a5"/>
        <w:spacing w:before="0" w:beforeAutospacing="0" w:after="0" w:afterAutospacing="0" w:line="240" w:lineRule="atLeast"/>
        <w:ind w:hanging="5"/>
        <w:jc w:val="center"/>
        <w:rPr>
          <w:rStyle w:val="a6"/>
          <w:color w:val="222222"/>
          <w:sz w:val="28"/>
          <w:szCs w:val="28"/>
        </w:rPr>
      </w:pPr>
    </w:p>
    <w:p w:rsidR="00970FA9" w:rsidRDefault="00970FA9" w:rsidP="00ED677A">
      <w:pPr>
        <w:pStyle w:val="a5"/>
        <w:spacing w:before="0" w:beforeAutospacing="0" w:after="0" w:afterAutospacing="0" w:line="240" w:lineRule="atLeast"/>
        <w:ind w:hanging="5"/>
        <w:jc w:val="center"/>
        <w:rPr>
          <w:rStyle w:val="a6"/>
          <w:color w:val="222222"/>
          <w:sz w:val="28"/>
          <w:szCs w:val="28"/>
        </w:rPr>
      </w:pPr>
    </w:p>
    <w:p w:rsidR="00ED677A" w:rsidRDefault="00ED677A" w:rsidP="00ED677A">
      <w:pPr>
        <w:pStyle w:val="a5"/>
        <w:spacing w:before="0" w:beforeAutospacing="0" w:after="0" w:afterAutospacing="0" w:line="240" w:lineRule="atLeast"/>
        <w:ind w:hanging="5"/>
        <w:jc w:val="center"/>
        <w:rPr>
          <w:rStyle w:val="a6"/>
          <w:color w:val="222222"/>
          <w:sz w:val="28"/>
          <w:szCs w:val="28"/>
        </w:rPr>
      </w:pPr>
      <w:r w:rsidRPr="00E358B7">
        <w:rPr>
          <w:rStyle w:val="a6"/>
          <w:color w:val="222222"/>
          <w:sz w:val="28"/>
          <w:szCs w:val="28"/>
        </w:rPr>
        <w:t>Лаборатория по проектированию экспортного турпрод</w:t>
      </w:r>
      <w:r>
        <w:rPr>
          <w:rStyle w:val="a6"/>
          <w:color w:val="222222"/>
          <w:sz w:val="28"/>
          <w:szCs w:val="28"/>
        </w:rPr>
        <w:t>у</w:t>
      </w:r>
      <w:r w:rsidRPr="00E358B7">
        <w:rPr>
          <w:rStyle w:val="a6"/>
          <w:color w:val="222222"/>
          <w:sz w:val="28"/>
          <w:szCs w:val="28"/>
        </w:rPr>
        <w:t>кта</w:t>
      </w:r>
    </w:p>
    <w:p w:rsidR="00ED677A" w:rsidRPr="00A024A4" w:rsidRDefault="00ED677A" w:rsidP="00ED677A">
      <w:pPr>
        <w:pStyle w:val="a4"/>
        <w:tabs>
          <w:tab w:val="left" w:pos="346"/>
          <w:tab w:val="left" w:pos="488"/>
        </w:tabs>
        <w:spacing w:line="240" w:lineRule="atLeast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2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Калининград, Уральская,18, 4 этаж</w:t>
      </w:r>
    </w:p>
    <w:p w:rsidR="00ED677A" w:rsidRPr="00DE6A23" w:rsidRDefault="00ED677A" w:rsidP="00ED677A">
      <w:pPr>
        <w:spacing w:after="0" w:line="240" w:lineRule="atLeast"/>
        <w:jc w:val="right"/>
        <w:rPr>
          <w:rFonts w:ascii="Museo Sans Cyrl 300" w:hAnsi="Museo Sans Cyrl 300"/>
          <w:i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1282"/>
        <w:gridCol w:w="7"/>
        <w:gridCol w:w="2539"/>
        <w:gridCol w:w="3686"/>
        <w:gridCol w:w="2693"/>
        <w:gridCol w:w="1843"/>
        <w:gridCol w:w="3543"/>
      </w:tblGrid>
      <w:tr w:rsidR="00ED677A" w:rsidTr="00FF43BC">
        <w:trPr>
          <w:trHeight w:val="78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11620E" w:rsidRDefault="00ED677A" w:rsidP="00FF43BC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Дата</w:t>
            </w:r>
            <w:r w:rsidRPr="0045079A">
              <w:rPr>
                <w:rFonts w:ascii="Museo Sans Cyrl 300" w:hAnsi="Museo Sans Cyrl 300"/>
                <w:b/>
              </w:rPr>
              <w:t>/</w:t>
            </w:r>
            <w:r>
              <w:rPr>
                <w:rFonts w:ascii="Museo Sans Cyrl 300" w:hAnsi="Museo Sans Cyrl 300"/>
                <w:b/>
              </w:rPr>
              <w:t xml:space="preserve"> время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45079A" w:rsidRDefault="00ED677A" w:rsidP="00FF43BC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Название</w:t>
            </w:r>
            <w:r w:rsidRPr="0045079A">
              <w:rPr>
                <w:rFonts w:ascii="Museo Sans Cyrl 300" w:hAnsi="Museo Sans Cyrl 300"/>
                <w:b/>
              </w:rPr>
              <w:t>/</w:t>
            </w:r>
            <w:r>
              <w:rPr>
                <w:rFonts w:ascii="Museo Sans Cyrl 300" w:hAnsi="Museo Sans Cyrl 300"/>
                <w:b/>
              </w:rPr>
              <w:t>тезисы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45079A" w:rsidRDefault="00ED677A" w:rsidP="00FF43BC">
            <w:pPr>
              <w:spacing w:line="240" w:lineRule="atLeast"/>
              <w:rPr>
                <w:rFonts w:ascii="Museo Sans Cyrl 300" w:hAnsi="Museo Sans Cyrl 300"/>
                <w:b/>
              </w:rPr>
            </w:pPr>
            <w:r w:rsidRPr="0045079A">
              <w:rPr>
                <w:rFonts w:ascii="Museo Sans Cyrl 300" w:hAnsi="Museo Sans Cyrl 300"/>
                <w:b/>
              </w:rPr>
              <w:t xml:space="preserve">Спикеры </w:t>
            </w:r>
          </w:p>
          <w:p w:rsidR="00ED677A" w:rsidRPr="0011620E" w:rsidRDefault="00ED677A" w:rsidP="00FF43BC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11620E" w:rsidRDefault="00ED677A" w:rsidP="00FF43BC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Целевая 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Планируемое количество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spacing w:line="240" w:lineRule="atLeast"/>
              <w:jc w:val="center"/>
              <w:rPr>
                <w:rFonts w:ascii="Museo Sans Cyrl 300" w:hAnsi="Museo Sans Cyrl 300"/>
                <w:b/>
              </w:rPr>
            </w:pPr>
            <w:r>
              <w:rPr>
                <w:rFonts w:ascii="Museo Sans Cyrl 300" w:hAnsi="Museo Sans Cyrl 300"/>
                <w:b/>
              </w:rPr>
              <w:t>Планируемый результат</w:t>
            </w:r>
          </w:p>
        </w:tc>
      </w:tr>
      <w:tr w:rsidR="00ED677A" w:rsidRPr="008B0BD7" w:rsidTr="00FF43BC">
        <w:trPr>
          <w:trHeight w:val="258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2D397E" w:rsidRDefault="00ED677A" w:rsidP="00FF43BC">
            <w:pPr>
              <w:spacing w:line="240" w:lineRule="auto"/>
              <w:contextualSpacing/>
              <w:rPr>
                <w:rFonts w:ascii="Museo Sans Cyrl 300" w:hAnsi="Museo Sans Cyrl 300"/>
                <w:b/>
              </w:rPr>
            </w:pPr>
            <w:r w:rsidRPr="002D397E">
              <w:rPr>
                <w:rFonts w:ascii="Museo Sans Cyrl 300" w:hAnsi="Museo Sans Cyrl 300"/>
                <w:b/>
              </w:rPr>
              <w:t>10</w:t>
            </w:r>
            <w:r w:rsidRPr="002D397E">
              <w:rPr>
                <w:rFonts w:ascii="Museo Sans Cyrl 300" w:hAnsi="Museo Sans Cyrl 300"/>
                <w:b/>
                <w:lang w:val="en-US"/>
              </w:rPr>
              <w:t xml:space="preserve"> </w:t>
            </w:r>
            <w:r w:rsidRPr="002D397E">
              <w:rPr>
                <w:rFonts w:ascii="Museo Sans Cyrl 300" w:hAnsi="Museo Sans Cyrl 300"/>
                <w:b/>
              </w:rPr>
              <w:t>декабря 2019 г.</w:t>
            </w:r>
          </w:p>
          <w:p w:rsidR="00ED677A" w:rsidRPr="002D397E" w:rsidRDefault="00ED677A" w:rsidP="00FF43BC">
            <w:pPr>
              <w:spacing w:line="240" w:lineRule="auto"/>
              <w:contextualSpacing/>
              <w:rPr>
                <w:rFonts w:ascii="Museo Sans Cyrl 300" w:hAnsi="Museo Sans Cyrl 300"/>
              </w:rPr>
            </w:pPr>
            <w:r w:rsidRPr="002D397E">
              <w:rPr>
                <w:rFonts w:ascii="Museo Sans Cyrl 300" w:hAnsi="Museo Sans Cyrl 300"/>
              </w:rPr>
              <w:t>(вторник)</w:t>
            </w:r>
          </w:p>
          <w:p w:rsidR="00ED677A" w:rsidRPr="002D397E" w:rsidRDefault="00ED677A" w:rsidP="00FF43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97E">
              <w:rPr>
                <w:rFonts w:ascii="Museo Sans Cyrl 100" w:eastAsia="Times New Roman" w:hAnsi="Museo Sans Cyrl 100" w:cs="Arial"/>
                <w:bCs/>
                <w:lang w:eastAsia="ru-RU"/>
              </w:rPr>
              <w:t>10.00-12.00</w:t>
            </w:r>
          </w:p>
          <w:p w:rsidR="00ED677A" w:rsidRPr="002D397E" w:rsidRDefault="00ED677A" w:rsidP="00FF43B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D751F2" w:rsidRDefault="00ED677A" w:rsidP="00FF43BC">
            <w:pPr>
              <w:pStyle w:val="a5"/>
              <w:spacing w:before="0" w:beforeAutospacing="0" w:after="0" w:afterAutospacing="0" w:line="240" w:lineRule="atLeast"/>
              <w:ind w:hanging="5"/>
              <w:rPr>
                <w:rStyle w:val="a6"/>
                <w:color w:val="222222"/>
              </w:rPr>
            </w:pPr>
            <w:proofErr w:type="spellStart"/>
            <w:r>
              <w:rPr>
                <w:rStyle w:val="a6"/>
                <w:color w:val="222222"/>
              </w:rPr>
              <w:t>Ворк-шоп</w:t>
            </w:r>
            <w:proofErr w:type="spellEnd"/>
            <w:r>
              <w:rPr>
                <w:rStyle w:val="a6"/>
                <w:color w:val="222222"/>
              </w:rPr>
              <w:t xml:space="preserve"> «Как влюбить в себя туристов: проектирование потребительского пути»</w:t>
            </w:r>
          </w:p>
          <w:p w:rsidR="00ED677A" w:rsidRPr="0045079A" w:rsidRDefault="00ED677A" w:rsidP="00FF43BC">
            <w:pPr>
              <w:pStyle w:val="a5"/>
              <w:spacing w:before="0" w:beforeAutospacing="0" w:after="0" w:afterAutospacing="0" w:line="240" w:lineRule="atLeast"/>
              <w:ind w:hanging="5"/>
              <w:rPr>
                <w:rStyle w:val="a6"/>
                <w:rFonts w:asciiTheme="minorHAnsi" w:hAnsiTheme="minorHAnsi"/>
                <w:color w:val="222222"/>
              </w:rPr>
            </w:pPr>
          </w:p>
          <w:p w:rsidR="00ED677A" w:rsidRPr="005D4783" w:rsidRDefault="00ED677A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B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77223D" w:rsidRDefault="00ED677A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</w:t>
            </w:r>
            <w:proofErr w:type="spellStart"/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Золин</w:t>
            </w:r>
            <w:proofErr w:type="spellEnd"/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</w:t>
            </w:r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правляющий партнер по России и СНГ</w:t>
            </w:r>
          </w:p>
          <w:p w:rsidR="00ED677A" w:rsidRPr="0077223D" w:rsidRDefault="00ED677A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77A" w:rsidRPr="0077223D" w:rsidRDefault="00ED677A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Style w:val="a6"/>
                <w:rFonts w:ascii="-webkit-standard" w:hAnsi="-webkit-standar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07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Туроператоры по въезду КО</w:t>
            </w:r>
          </w:p>
          <w:p w:rsidR="00ED677A" w:rsidRPr="00A024A4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HoReCa</w:t>
            </w:r>
            <w:proofErr w:type="spellEnd"/>
          </w:p>
          <w:p w:rsidR="00ED677A" w:rsidRPr="00EA41C1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Объекты показа</w:t>
            </w:r>
          </w:p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Представители непрофильного бизнеса</w:t>
            </w:r>
          </w:p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Представители ОИВ по туризму </w:t>
            </w:r>
          </w:p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Технологии 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потребительского опыта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туристов для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выстраивания 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позитивн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ых</w:t>
            </w:r>
            <w:r w:rsidRPr="00C07F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впечатлений в каждой точке контакта.</w:t>
            </w:r>
          </w:p>
        </w:tc>
      </w:tr>
      <w:tr w:rsidR="00ED677A" w:rsidRPr="0045079A" w:rsidTr="00FF43BC">
        <w:trPr>
          <w:trHeight w:val="85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2D397E" w:rsidRDefault="00ED677A" w:rsidP="00FF43BC">
            <w:pPr>
              <w:spacing w:line="240" w:lineRule="auto"/>
              <w:contextualSpacing/>
              <w:rPr>
                <w:rFonts w:ascii="Museo Sans Cyrl 300" w:hAnsi="Museo Sans Cyrl 300"/>
              </w:rPr>
            </w:pPr>
            <w:r w:rsidRPr="002D397E">
              <w:rPr>
                <w:rFonts w:ascii="Museo Sans Cyrl 300" w:hAnsi="Museo Sans Cyrl 300"/>
              </w:rPr>
              <w:t>13.00-19.00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pStyle w:val="a5"/>
              <w:spacing w:before="0" w:beforeAutospacing="0" w:after="0" w:afterAutospacing="0" w:line="240" w:lineRule="atLeast"/>
              <w:ind w:hanging="5"/>
              <w:rPr>
                <w:rStyle w:val="a6"/>
                <w:color w:val="222222"/>
              </w:rPr>
            </w:pPr>
            <w:r>
              <w:rPr>
                <w:rStyle w:val="a6"/>
                <w:color w:val="222222"/>
              </w:rPr>
              <w:t xml:space="preserve">Лаборатория по проектированию экспортного </w:t>
            </w:r>
            <w:proofErr w:type="spellStart"/>
            <w:r>
              <w:rPr>
                <w:rStyle w:val="a6"/>
                <w:color w:val="222222"/>
              </w:rPr>
              <w:t>турпродкта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Александра Бобрецова – </w:t>
            </w:r>
            <w:r w:rsidRPr="008E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совета директоров компании «Сетевые исследования»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E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основатель проекта «</w:t>
            </w:r>
            <w:proofErr w:type="spellStart"/>
            <w:r w:rsidRPr="008E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ТурАкселератор</w:t>
            </w:r>
            <w:proofErr w:type="spellEnd"/>
            <w:r w:rsidRPr="008E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региональ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студенческих команд</w:t>
            </w:r>
          </w:p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 Уваров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промышленный дизайнер, кандидат искусствоведения, член Союза Дизайнеров России, член Московского Союза Художников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07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Туроператоры по въезду КО</w:t>
            </w:r>
          </w:p>
          <w:p w:rsidR="00ED677A" w:rsidRPr="00A024A4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HoReCa</w:t>
            </w:r>
            <w:proofErr w:type="spellEnd"/>
          </w:p>
          <w:p w:rsidR="00ED677A" w:rsidRPr="00EA41C1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Объекты показа</w:t>
            </w:r>
          </w:p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Представители непрофильного бизнеса</w:t>
            </w:r>
          </w:p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Представители ОИВ по туризму</w:t>
            </w:r>
          </w:p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Студенты вузов  направлений история, социология, дизайн, туризм и др. </w:t>
            </w:r>
          </w:p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D9"/>
          </w:tcPr>
          <w:p w:rsidR="00ED677A" w:rsidRPr="0045079A" w:rsidRDefault="00ED677A" w:rsidP="00FF43BC">
            <w:pPr>
              <w:pStyle w:val="a4"/>
              <w:tabs>
                <w:tab w:val="left" w:pos="346"/>
                <w:tab w:val="left" w:pos="488"/>
              </w:tabs>
              <w:spacing w:line="240" w:lineRule="atLeas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2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Решение кейсов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территории</w:t>
            </w:r>
            <w:r w:rsidRPr="00A02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компаний по развитию въездного туризма</w:t>
            </w:r>
          </w:p>
        </w:tc>
      </w:tr>
    </w:tbl>
    <w:p w:rsidR="0094441D" w:rsidRDefault="0094441D"/>
    <w:p w:rsidR="00970FA9" w:rsidRDefault="0094441D" w:rsidP="00970FA9">
      <w:pPr>
        <w:spacing w:after="0" w:line="240" w:lineRule="atLeast"/>
        <w:jc w:val="right"/>
      </w:pPr>
      <w:r>
        <w:br w:type="page"/>
      </w:r>
    </w:p>
    <w:p w:rsidR="00970FA9" w:rsidRPr="00DE6A23" w:rsidRDefault="00970FA9" w:rsidP="00970FA9">
      <w:pPr>
        <w:spacing w:after="0" w:line="240" w:lineRule="atLeast"/>
        <w:jc w:val="right"/>
        <w:rPr>
          <w:rFonts w:ascii="Museo Sans Cyrl 300" w:hAnsi="Museo Sans Cyrl 300"/>
          <w:i/>
        </w:rPr>
      </w:pPr>
      <w:r>
        <w:rPr>
          <w:rFonts w:ascii="Museo Sans Cyrl 300" w:hAnsi="Museo Sans Cyrl 300"/>
          <w:i/>
        </w:rPr>
        <w:lastRenderedPageBreak/>
        <w:t>П</w:t>
      </w:r>
      <w:r w:rsidRPr="00DE6A23">
        <w:rPr>
          <w:rFonts w:ascii="Museo Sans Cyrl 300" w:hAnsi="Museo Sans Cyrl 300"/>
          <w:i/>
        </w:rPr>
        <w:t xml:space="preserve">риложение </w:t>
      </w:r>
      <w:r>
        <w:rPr>
          <w:rFonts w:ascii="Museo Sans Cyrl 300" w:hAnsi="Museo Sans Cyrl 300"/>
          <w:i/>
        </w:rPr>
        <w:t>2</w:t>
      </w:r>
    </w:p>
    <w:p w:rsidR="0094441D" w:rsidRDefault="0094441D" w:rsidP="0094441D">
      <w:pPr>
        <w:pStyle w:val="a5"/>
        <w:spacing w:before="0" w:beforeAutospacing="0" w:after="0" w:afterAutospacing="0" w:line="240" w:lineRule="atLeast"/>
        <w:ind w:hanging="5"/>
        <w:jc w:val="center"/>
        <w:rPr>
          <w:rStyle w:val="a6"/>
          <w:color w:val="222222"/>
          <w:sz w:val="28"/>
          <w:szCs w:val="28"/>
        </w:rPr>
      </w:pPr>
    </w:p>
    <w:p w:rsidR="0094441D" w:rsidRDefault="0094441D" w:rsidP="0094441D">
      <w:pPr>
        <w:pStyle w:val="a5"/>
        <w:spacing w:before="0" w:beforeAutospacing="0" w:after="0" w:afterAutospacing="0" w:line="240" w:lineRule="atLeast"/>
        <w:ind w:hanging="5"/>
        <w:jc w:val="center"/>
        <w:rPr>
          <w:rStyle w:val="a6"/>
          <w:color w:val="222222"/>
          <w:sz w:val="28"/>
          <w:szCs w:val="28"/>
        </w:rPr>
      </w:pPr>
    </w:p>
    <w:p w:rsidR="0094441D" w:rsidRDefault="0094441D" w:rsidP="0094441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5061BE" wp14:editId="42C28513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1608455" cy="1590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t="4498" r="7188" b="2076"/>
                    <a:stretch/>
                  </pic:blipFill>
                  <pic:spPr bwMode="auto">
                    <a:xfrm>
                      <a:off x="0" y="0"/>
                      <a:ext cx="160845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Эксперты</w:t>
      </w:r>
    </w:p>
    <w:tbl>
      <w:tblPr>
        <w:tblStyle w:val="a3"/>
        <w:tblpPr w:leftFromText="180" w:rightFromText="180" w:vertAnchor="text" w:horzAnchor="page" w:tblpX="4786" w:tblpY="-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5"/>
      </w:tblGrid>
      <w:tr w:rsidR="0094441D" w:rsidTr="00FF43BC">
        <w:trPr>
          <w:trHeight w:val="8078"/>
        </w:trPr>
        <w:tc>
          <w:tcPr>
            <w:tcW w:w="10965" w:type="dxa"/>
          </w:tcPr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АЛЕКСАНДРА БОБРЕЦОВА</w:t>
            </w:r>
          </w:p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Исследователь, член совета директоров компании «Сетевые исследования» net-research.net</w:t>
            </w:r>
          </w:p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Основатель первого акселератора проектов туриндустрии для молодежных команд «</w:t>
            </w:r>
            <w:proofErr w:type="spellStart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Туракселератор</w:t>
            </w:r>
            <w:proofErr w:type="spellEnd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российской интеллектуальной конференции «</w:t>
            </w:r>
            <w:r w:rsidRPr="002F4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INRU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inruonline.com</w:t>
            </w:r>
          </w:p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Продюсер событий актуальных форматов, эксперт по подготовке спикеров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В 2010-2015 гг. входила в экспертные советы </w:t>
            </w:r>
            <w:proofErr w:type="spellStart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, Фонда «</w:t>
            </w:r>
            <w:proofErr w:type="spellStart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», Агентства стратегических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ив, Открытого Правительства РФ 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и пр. </w:t>
            </w:r>
          </w:p>
          <w:p w:rsidR="0094441D" w:rsidRPr="002F41B2" w:rsidRDefault="0094441D" w:rsidP="00FF43B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Точки экспертизы:</w:t>
            </w:r>
          </w:p>
          <w:p w:rsidR="0094441D" w:rsidRPr="00A018F2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Исследование и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борка и упаковка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41D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Развитие проектов по направлению «предпринимательство в туризме»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41D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D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D" w:rsidRPr="002F41B2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ЛЕКСАНДР УВАРОВ</w:t>
            </w:r>
          </w:p>
          <w:p w:rsidR="0094441D" w:rsidRDefault="0094441D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промышленный дизайнер, кандидат искусствоведения, член Союза Дизайнеров России, член Московского Союза Художников</w:t>
            </w:r>
          </w:p>
          <w:p w:rsidR="0094441D" w:rsidRPr="002F41B2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С 2013 года преподаватель и один из авторов курса «Проектирование объектов и сред» </w:t>
            </w:r>
            <w:proofErr w:type="spellStart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РАНГХиГС</w:t>
            </w:r>
            <w:proofErr w:type="spellEnd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</w:t>
            </w:r>
            <w:r>
              <w:t xml:space="preserve"> </w:t>
            </w:r>
            <w:proofErr w:type="spellStart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spellEnd"/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4441D" w:rsidRPr="002F41B2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С 2014 года по 2017 год заместитель директора Всероссийского Научно-исследовательского Института Технической Эстетики. </w:t>
            </w:r>
          </w:p>
          <w:p w:rsidR="0094441D" w:rsidRPr="00714CAA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D" w:rsidRPr="002F41B2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D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1D" w:rsidRPr="002F41B2" w:rsidRDefault="0094441D" w:rsidP="00F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ЗОЛИН</w:t>
            </w:r>
          </w:p>
          <w:p w:rsidR="0094441D" w:rsidRDefault="0094441D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</w:t>
            </w:r>
            <w:r w:rsidRPr="0077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правляющий партнер по России и СНГ</w:t>
            </w:r>
          </w:p>
          <w:p w:rsidR="0094441D" w:rsidRPr="0077223D" w:rsidRDefault="0094441D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территориального маркетинга</w:t>
            </w:r>
          </w:p>
          <w:p w:rsidR="0094441D" w:rsidRPr="0077223D" w:rsidRDefault="0094441D" w:rsidP="00FF43BC">
            <w:pPr>
              <w:pStyle w:val="a4"/>
              <w:tabs>
                <w:tab w:val="left" w:pos="346"/>
                <w:tab w:val="left" w:pos="488"/>
              </w:tabs>
              <w:spacing w:after="160" w:line="240" w:lineRule="atLeast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441D" w:rsidRDefault="0094441D" w:rsidP="00FF43BC"/>
        </w:tc>
      </w:tr>
    </w:tbl>
    <w:p w:rsidR="0094441D" w:rsidRDefault="0094441D" w:rsidP="0094441D">
      <w:pPr>
        <w:jc w:val="both"/>
      </w:pPr>
    </w:p>
    <w:p w:rsidR="0094441D" w:rsidRDefault="0094441D" w:rsidP="0094441D">
      <w:pPr>
        <w:jc w:val="both"/>
      </w:pPr>
    </w:p>
    <w:p w:rsidR="0094441D" w:rsidRDefault="0094441D" w:rsidP="0094441D">
      <w:pPr>
        <w:jc w:val="both"/>
      </w:pPr>
    </w:p>
    <w:p w:rsidR="0094441D" w:rsidRDefault="0094441D" w:rsidP="0094441D">
      <w:pPr>
        <w:jc w:val="both"/>
      </w:pPr>
      <w:r>
        <w:t xml:space="preserve">         </w:t>
      </w:r>
    </w:p>
    <w:p w:rsidR="0094441D" w:rsidRDefault="0094441D" w:rsidP="0094441D">
      <w:pPr>
        <w:jc w:val="both"/>
      </w:pPr>
      <w:r>
        <w:t xml:space="preserve">  </w:t>
      </w:r>
    </w:p>
    <w:p w:rsidR="0094441D" w:rsidRPr="00DE6A23" w:rsidRDefault="0094441D" w:rsidP="0094441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77F595" wp14:editId="04151A24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536065" cy="1695450"/>
            <wp:effectExtent l="0" t="0" r="6985" b="0"/>
            <wp:wrapTight wrapText="bothSides">
              <wp:wrapPolygon edited="0">
                <wp:start x="8304" y="0"/>
                <wp:lineTo x="6429" y="728"/>
                <wp:lineTo x="2143" y="3640"/>
                <wp:lineTo x="0" y="8009"/>
                <wp:lineTo x="0" y="12378"/>
                <wp:lineTo x="1072" y="15775"/>
                <wp:lineTo x="4554" y="19658"/>
                <wp:lineTo x="4822" y="19901"/>
                <wp:lineTo x="8840" y="21357"/>
                <wp:lineTo x="9644" y="21357"/>
                <wp:lineTo x="11787" y="21357"/>
                <wp:lineTo x="12590" y="21357"/>
                <wp:lineTo x="16609" y="19901"/>
                <wp:lineTo x="16876" y="19658"/>
                <wp:lineTo x="20359" y="15775"/>
                <wp:lineTo x="21430" y="12378"/>
                <wp:lineTo x="21430" y="8009"/>
                <wp:lineTo x="19555" y="3640"/>
                <wp:lineTo x="15269" y="971"/>
                <wp:lineTo x="13126" y="0"/>
                <wp:lineTo x="83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695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9895B8" wp14:editId="50B487FD">
            <wp:simplePos x="0" y="0"/>
            <wp:positionH relativeFrom="margin">
              <wp:align>left</wp:align>
            </wp:positionH>
            <wp:positionV relativeFrom="paragraph">
              <wp:posOffset>2286000</wp:posOffset>
            </wp:positionV>
            <wp:extent cx="1590675" cy="1783715"/>
            <wp:effectExtent l="0" t="0" r="9525" b="6985"/>
            <wp:wrapSquare wrapText="bothSides"/>
            <wp:docPr id="5" name="Рисунок 5" descr="https://mstrok.ru/sites/default/files/mstrok-images/2019/7/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strok.ru/sites/default/files/mstrok-images/2019/7/3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4" r="36862" b="23325"/>
                    <a:stretch/>
                  </pic:blipFill>
                  <pic:spPr bwMode="auto">
                    <a:xfrm>
                      <a:off x="0" y="0"/>
                      <a:ext cx="1590675" cy="1783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8B" w:rsidRDefault="00031F8B"/>
    <w:sectPr w:rsidR="00031F8B" w:rsidSect="0020775E">
      <w:headerReference w:type="default" r:id="rId13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09" w:rsidRDefault="005C0A09" w:rsidP="00ED677A">
      <w:pPr>
        <w:spacing w:after="0" w:line="240" w:lineRule="auto"/>
      </w:pPr>
      <w:r>
        <w:separator/>
      </w:r>
    </w:p>
  </w:endnote>
  <w:endnote w:type="continuationSeparator" w:id="0">
    <w:p w:rsidR="005C0A09" w:rsidRDefault="005C0A09" w:rsidP="00E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 Cyrl 3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09" w:rsidRDefault="005C0A09" w:rsidP="00ED677A">
      <w:pPr>
        <w:spacing w:after="0" w:line="240" w:lineRule="auto"/>
      </w:pPr>
      <w:r>
        <w:separator/>
      </w:r>
    </w:p>
  </w:footnote>
  <w:footnote w:type="continuationSeparator" w:id="0">
    <w:p w:rsidR="005C0A09" w:rsidRDefault="005C0A09" w:rsidP="00E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9" w:rsidRDefault="00970FA9" w:rsidP="00970FA9">
    <w:pPr>
      <w:spacing w:after="0" w:line="240" w:lineRule="atLeast"/>
      <w:ind w:left="-851"/>
    </w:pPr>
    <w:r w:rsidRPr="00E55B06">
      <w:rPr>
        <w:rFonts w:ascii="Museo Sans Cyrl 300" w:hAnsi="Museo Sans Cyrl 300"/>
        <w:b/>
        <w:color w:val="2E74B5" w:themeColor="accent1" w:themeShade="BF"/>
        <w:sz w:val="24"/>
        <w:szCs w:val="24"/>
      </w:rPr>
      <w:t>АКСЕЛЕРАТОР ПО ТУРИЗМУ АО «РЭЦ». КАЛИНИНГРАД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403"/>
    <w:multiLevelType w:val="hybridMultilevel"/>
    <w:tmpl w:val="63A2B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F3"/>
    <w:rsid w:val="00031F8B"/>
    <w:rsid w:val="001138CB"/>
    <w:rsid w:val="0020775E"/>
    <w:rsid w:val="002D397E"/>
    <w:rsid w:val="00357D34"/>
    <w:rsid w:val="004C1B4B"/>
    <w:rsid w:val="00512DF3"/>
    <w:rsid w:val="00570904"/>
    <w:rsid w:val="005C0A09"/>
    <w:rsid w:val="00632445"/>
    <w:rsid w:val="00655959"/>
    <w:rsid w:val="00693B94"/>
    <w:rsid w:val="007A488A"/>
    <w:rsid w:val="007F221F"/>
    <w:rsid w:val="008B0BD7"/>
    <w:rsid w:val="008C7FA9"/>
    <w:rsid w:val="0094441D"/>
    <w:rsid w:val="00970B5B"/>
    <w:rsid w:val="00970FA9"/>
    <w:rsid w:val="00BF1CF7"/>
    <w:rsid w:val="00ED677A"/>
    <w:rsid w:val="00F0799B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77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77A"/>
    <w:rPr>
      <w:b/>
      <w:bCs/>
    </w:rPr>
  </w:style>
  <w:style w:type="paragraph" w:styleId="a7">
    <w:name w:val="header"/>
    <w:basedOn w:val="a"/>
    <w:link w:val="a8"/>
    <w:uiPriority w:val="99"/>
    <w:unhideWhenUsed/>
    <w:rsid w:val="00ED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77A"/>
  </w:style>
  <w:style w:type="paragraph" w:styleId="a9">
    <w:name w:val="footer"/>
    <w:basedOn w:val="a"/>
    <w:link w:val="aa"/>
    <w:uiPriority w:val="99"/>
    <w:unhideWhenUsed/>
    <w:rsid w:val="00ED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77A"/>
  </w:style>
  <w:style w:type="character" w:styleId="ab">
    <w:name w:val="Hyperlink"/>
    <w:basedOn w:val="a0"/>
    <w:uiPriority w:val="99"/>
    <w:unhideWhenUsed/>
    <w:rsid w:val="008B0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77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77A"/>
    <w:rPr>
      <w:b/>
      <w:bCs/>
    </w:rPr>
  </w:style>
  <w:style w:type="paragraph" w:styleId="a7">
    <w:name w:val="header"/>
    <w:basedOn w:val="a"/>
    <w:link w:val="a8"/>
    <w:uiPriority w:val="99"/>
    <w:unhideWhenUsed/>
    <w:rsid w:val="00ED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77A"/>
  </w:style>
  <w:style w:type="paragraph" w:styleId="a9">
    <w:name w:val="footer"/>
    <w:basedOn w:val="a"/>
    <w:link w:val="aa"/>
    <w:uiPriority w:val="99"/>
    <w:unhideWhenUsed/>
    <w:rsid w:val="00ED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77A"/>
  </w:style>
  <w:style w:type="character" w:styleId="ab">
    <w:name w:val="Hyperlink"/>
    <w:basedOn w:val="a0"/>
    <w:uiPriority w:val="99"/>
    <w:unhideWhenUsed/>
    <w:rsid w:val="008B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apovitckaia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bkaliningrad.ru/events/laboratoriyu-proektirovaniya-eksportnogo-turprodukta-v-ramkakh-akseleratora-po-turizmu-ao-re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 Дарья Анатольевна</dc:creator>
  <cp:lastModifiedBy>Сотрудник ЦКР</cp:lastModifiedBy>
  <cp:revision>5</cp:revision>
  <cp:lastPrinted>2019-12-03T13:24:00Z</cp:lastPrinted>
  <dcterms:created xsi:type="dcterms:W3CDTF">2019-12-03T10:14:00Z</dcterms:created>
  <dcterms:modified xsi:type="dcterms:W3CDTF">2019-12-06T12:26:00Z</dcterms:modified>
</cp:coreProperties>
</file>