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164F" w14:textId="77777777" w:rsidR="00463050" w:rsidRPr="003823D1" w:rsidRDefault="00EE04A1">
      <w:pPr>
        <w:pStyle w:val="1"/>
        <w:tabs>
          <w:tab w:val="left" w:pos="3828"/>
          <w:tab w:val="left" w:pos="9356"/>
        </w:tabs>
        <w:spacing w:before="0"/>
        <w:ind w:left="4820"/>
        <w:jc w:val="right"/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</w:pPr>
      <w:r w:rsidRPr="003823D1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>Приложение № 2</w:t>
      </w:r>
    </w:p>
    <w:p w14:paraId="4255CB29" w14:textId="77777777" w:rsidR="00463050" w:rsidRPr="003823D1" w:rsidRDefault="00EE04A1">
      <w:pPr>
        <w:jc w:val="right"/>
        <w:rPr>
          <w:spacing w:val="-4"/>
        </w:rPr>
      </w:pPr>
      <w:r w:rsidRPr="003823D1">
        <w:rPr>
          <w:spacing w:val="-4"/>
        </w:rPr>
        <w:t>к Стандарту Фонда «</w:t>
      </w:r>
      <w:bookmarkStart w:id="0" w:name="_Hlk97892654"/>
      <w:bookmarkStart w:id="1" w:name="_Hlk98249463"/>
      <w:r w:rsidRPr="003823D1">
        <w:rPr>
          <w:spacing w:val="-4"/>
        </w:rPr>
        <w:t xml:space="preserve">Условия и порядок предоставления </w:t>
      </w:r>
    </w:p>
    <w:bookmarkEnd w:id="0"/>
    <w:bookmarkEnd w:id="1"/>
    <w:p w14:paraId="5529EC40" w14:textId="77777777" w:rsidR="003823D1" w:rsidRPr="003823D1" w:rsidRDefault="003823D1">
      <w:pPr>
        <w:jc w:val="right"/>
        <w:rPr>
          <w:spacing w:val="-4"/>
        </w:rPr>
      </w:pPr>
      <w:r w:rsidRPr="003823D1">
        <w:rPr>
          <w:spacing w:val="-4"/>
        </w:rPr>
        <w:t xml:space="preserve">льготного финансирования инвестиционных </w:t>
      </w:r>
    </w:p>
    <w:p w14:paraId="40198BA5" w14:textId="173B3340" w:rsidR="00463050" w:rsidRPr="003823D1" w:rsidRDefault="003823D1">
      <w:pPr>
        <w:jc w:val="right"/>
        <w:rPr>
          <w:spacing w:val="-4"/>
        </w:rPr>
      </w:pPr>
      <w:r w:rsidRPr="003823D1">
        <w:rPr>
          <w:spacing w:val="-4"/>
        </w:rPr>
        <w:t>проектов на территории Калининградской области</w:t>
      </w:r>
      <w:r w:rsidR="00EE04A1" w:rsidRPr="003823D1">
        <w:rPr>
          <w:spacing w:val="-4"/>
        </w:rPr>
        <w:t>»</w:t>
      </w:r>
    </w:p>
    <w:p w14:paraId="2F0F0286" w14:textId="77777777" w:rsidR="00463050" w:rsidRPr="003823D1" w:rsidRDefault="00463050">
      <w:pPr>
        <w:rPr>
          <w:color w:val="FF0000"/>
          <w:spacing w:val="-4"/>
        </w:rPr>
      </w:pPr>
    </w:p>
    <w:p w14:paraId="6DE09064" w14:textId="77777777" w:rsidR="00463050" w:rsidRPr="003823D1" w:rsidRDefault="00EE04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825"/>
        </w:tabs>
        <w:jc w:val="center"/>
        <w:rPr>
          <w:b/>
          <w:bCs/>
          <w:spacing w:val="-4"/>
        </w:rPr>
      </w:pPr>
      <w:r w:rsidRPr="003823D1">
        <w:rPr>
          <w:b/>
          <w:bCs/>
          <w:spacing w:val="-4"/>
        </w:rPr>
        <w:t>Заявка на предоставление льготного займа</w:t>
      </w:r>
    </w:p>
    <w:p w14:paraId="174CDD82" w14:textId="0CBB8FEA" w:rsidR="00463050" w:rsidRPr="003823D1" w:rsidRDefault="00EE04A1" w:rsidP="003823D1">
      <w:pPr>
        <w:jc w:val="center"/>
        <w:rPr>
          <w:b/>
          <w:bCs/>
          <w:spacing w:val="-4"/>
          <w:vertAlign w:val="superscript"/>
        </w:rPr>
      </w:pPr>
      <w:r w:rsidRPr="003823D1">
        <w:rPr>
          <w:b/>
          <w:bCs/>
          <w:spacing w:val="-4"/>
        </w:rPr>
        <w:t xml:space="preserve">для </w:t>
      </w:r>
      <w:r w:rsidR="003823D1" w:rsidRPr="003823D1">
        <w:rPr>
          <w:b/>
          <w:bCs/>
          <w:spacing w:val="-4"/>
        </w:rPr>
        <w:t>финансирования инвестиционных проектов на территории Калининградской области</w:t>
      </w:r>
    </w:p>
    <w:p w14:paraId="7ADA8CE7" w14:textId="77777777" w:rsidR="00463050" w:rsidRPr="007625F1" w:rsidRDefault="00463050">
      <w:pPr>
        <w:widowControl w:val="0"/>
        <w:jc w:val="center"/>
        <w:rPr>
          <w:b/>
          <w:bCs/>
          <w:spacing w:val="-4"/>
        </w:rPr>
      </w:pPr>
    </w:p>
    <w:p w14:paraId="2D5C8177" w14:textId="77777777" w:rsidR="00463050" w:rsidRPr="007625F1" w:rsidRDefault="00EE04A1">
      <w:pPr>
        <w:jc w:val="both"/>
        <w:rPr>
          <w:spacing w:val="-4"/>
        </w:rPr>
      </w:pPr>
      <w:r w:rsidRPr="007625F1">
        <w:rPr>
          <w:spacing w:val="-4"/>
        </w:rPr>
        <w:t xml:space="preserve">Настоящим подтверждаю, что </w:t>
      </w:r>
    </w:p>
    <w:p w14:paraId="50DF7C55" w14:textId="77777777" w:rsidR="00463050" w:rsidRPr="007625F1" w:rsidRDefault="00EE04A1">
      <w:pPr>
        <w:jc w:val="both"/>
        <w:rPr>
          <w:spacing w:val="-4"/>
        </w:rPr>
      </w:pPr>
      <w:r w:rsidRPr="007625F1">
        <w:rPr>
          <w:spacing w:val="-4"/>
        </w:rPr>
        <w:t>____________________________________________________________________________</w:t>
      </w:r>
    </w:p>
    <w:p w14:paraId="28B1BB5F" w14:textId="77777777" w:rsidR="00463050" w:rsidRPr="007625F1" w:rsidRDefault="00EE04A1">
      <w:pPr>
        <w:widowControl w:val="0"/>
        <w:ind w:left="4955" w:firstLine="1"/>
        <w:jc w:val="both"/>
        <w:rPr>
          <w:spacing w:val="-4"/>
        </w:rPr>
      </w:pPr>
      <w:r w:rsidRPr="007625F1">
        <w:rPr>
          <w:spacing w:val="-4"/>
        </w:rPr>
        <w:t>(наименование заявителя)</w:t>
      </w:r>
    </w:p>
    <w:p w14:paraId="456DF3F8" w14:textId="77777777" w:rsidR="00463050" w:rsidRPr="007625F1" w:rsidRDefault="00EE04A1">
      <w:pPr>
        <w:widowControl w:val="0"/>
        <w:jc w:val="both"/>
        <w:rPr>
          <w:spacing w:val="-4"/>
        </w:rPr>
      </w:pPr>
      <w:r w:rsidRPr="007625F1">
        <w:rPr>
          <w:spacing w:val="-4"/>
        </w:rPr>
        <w:t xml:space="preserve">не находится в стадии банкротства, а также в стадии ликвидации или реорганизации. </w:t>
      </w:r>
    </w:p>
    <w:p w14:paraId="26353D5F" w14:textId="77777777" w:rsidR="00463050" w:rsidRPr="007625F1" w:rsidRDefault="00463050">
      <w:pPr>
        <w:widowControl w:val="0"/>
        <w:jc w:val="both"/>
        <w:rPr>
          <w:spacing w:val="-4"/>
        </w:rPr>
      </w:pPr>
    </w:p>
    <w:tbl>
      <w:tblPr>
        <w:tblW w:w="10065" w:type="dxa"/>
        <w:tblInd w:w="-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7087"/>
      </w:tblGrid>
      <w:tr w:rsidR="00463050" w:rsidRPr="007625F1" w14:paraId="4CDE8A33" w14:textId="77777777">
        <w:trPr>
          <w:trHeight w:val="299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03BE7" w14:textId="77777777" w:rsidR="00463050" w:rsidRPr="007625F1" w:rsidRDefault="00EE04A1">
            <w:pPr>
              <w:widowControl w:val="0"/>
              <w:rPr>
                <w:b/>
                <w:spacing w:val="-4"/>
              </w:rPr>
            </w:pPr>
            <w:r w:rsidRPr="007625F1">
              <w:rPr>
                <w:b/>
                <w:spacing w:val="-4"/>
              </w:rPr>
              <w:t xml:space="preserve">Наименование юридического </w:t>
            </w:r>
          </w:p>
          <w:p w14:paraId="4986F751" w14:textId="77777777" w:rsidR="00463050" w:rsidRPr="007625F1" w:rsidRDefault="00EE04A1">
            <w:pPr>
              <w:widowControl w:val="0"/>
              <w:rPr>
                <w:spacing w:val="-4"/>
              </w:rPr>
            </w:pPr>
            <w:r w:rsidRPr="007625F1">
              <w:rPr>
                <w:b/>
                <w:spacing w:val="-4"/>
              </w:rPr>
              <w:t xml:space="preserve">лица, ИП 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AB591" w14:textId="77777777" w:rsidR="00463050" w:rsidRPr="007625F1" w:rsidRDefault="00EE04A1">
            <w:pPr>
              <w:widowControl w:val="0"/>
              <w:rPr>
                <w:bCs/>
                <w:i/>
                <w:iCs/>
                <w:color w:val="808080"/>
                <w:spacing w:val="-4"/>
              </w:rPr>
            </w:pPr>
            <w:r w:rsidRPr="007625F1">
              <w:rPr>
                <w:bCs/>
                <w:i/>
                <w:iCs/>
                <w:color w:val="808080" w:themeColor="background1" w:themeShade="80"/>
                <w:spacing w:val="-4"/>
              </w:rPr>
              <w:t>полное наименование</w:t>
            </w:r>
          </w:p>
          <w:p w14:paraId="50A45F08" w14:textId="77777777" w:rsidR="00463050" w:rsidRPr="007625F1" w:rsidRDefault="00EE04A1">
            <w:pPr>
              <w:widowControl w:val="0"/>
              <w:rPr>
                <w:spacing w:val="-4"/>
              </w:rPr>
            </w:pPr>
            <w:r w:rsidRPr="007625F1">
              <w:rPr>
                <w:bCs/>
                <w:i/>
                <w:iCs/>
                <w:color w:val="808080" w:themeColor="background1" w:themeShade="80"/>
                <w:spacing w:val="-4"/>
              </w:rPr>
              <w:t>сокращенное наименование</w:t>
            </w:r>
          </w:p>
        </w:tc>
      </w:tr>
      <w:tr w:rsidR="00463050" w:rsidRPr="007625F1" w14:paraId="31311354" w14:textId="77777777">
        <w:trPr>
          <w:trHeight w:val="45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8ADA2" w14:textId="77777777" w:rsidR="00463050" w:rsidRPr="007625F1" w:rsidRDefault="00EE04A1">
            <w:pPr>
              <w:widowControl w:val="0"/>
              <w:rPr>
                <w:spacing w:val="-4"/>
              </w:rPr>
            </w:pPr>
            <w:r w:rsidRPr="007625F1">
              <w:rPr>
                <w:spacing w:val="-4"/>
              </w:rPr>
              <w:t>Адрес регистрации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9D0EF" w14:textId="30972011" w:rsidR="00463050" w:rsidRPr="007625F1" w:rsidRDefault="00CC6503">
            <w:pPr>
              <w:widowControl w:val="0"/>
              <w:rPr>
                <w:i/>
                <w:iCs/>
                <w:color w:val="7F7F7F" w:themeColor="text1" w:themeTint="80"/>
                <w:spacing w:val="-4"/>
              </w:rPr>
            </w:pPr>
            <w:r w:rsidRPr="007625F1">
              <w:rPr>
                <w:i/>
                <w:iCs/>
                <w:color w:val="7F7F7F" w:themeColor="text1" w:themeTint="80"/>
                <w:spacing w:val="-4"/>
              </w:rPr>
              <w:t xml:space="preserve">236000, Калининградская область, г. Калининград, ул. Мира, д., оф. </w:t>
            </w:r>
          </w:p>
        </w:tc>
      </w:tr>
      <w:tr w:rsidR="00463050" w:rsidRPr="007625F1" w14:paraId="5095B678" w14:textId="77777777">
        <w:trPr>
          <w:trHeight w:val="67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4153" w14:textId="77777777" w:rsidR="00463050" w:rsidRPr="007625F1" w:rsidRDefault="00EE04A1">
            <w:pPr>
              <w:widowControl w:val="0"/>
              <w:rPr>
                <w:spacing w:val="-4"/>
              </w:rPr>
            </w:pPr>
            <w:r w:rsidRPr="007625F1">
              <w:rPr>
                <w:spacing w:val="-4"/>
              </w:rPr>
              <w:t>Фактический адрес ведения бизнеса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9F5C1" w14:textId="30B5F4B5" w:rsidR="00463050" w:rsidRPr="007625F1" w:rsidRDefault="00CC6503">
            <w:pPr>
              <w:widowControl w:val="0"/>
              <w:rPr>
                <w:color w:val="7F7F7F" w:themeColor="text1" w:themeTint="80"/>
                <w:spacing w:val="-4"/>
              </w:rPr>
            </w:pPr>
            <w:r w:rsidRPr="007625F1">
              <w:rPr>
                <w:i/>
                <w:iCs/>
                <w:color w:val="7F7F7F" w:themeColor="text1" w:themeTint="80"/>
                <w:spacing w:val="-4"/>
              </w:rPr>
              <w:t xml:space="preserve">236000, Калининградская область, г. Светлый, ул. Ленина, д. </w:t>
            </w:r>
          </w:p>
        </w:tc>
      </w:tr>
      <w:tr w:rsidR="00463050" w:rsidRPr="007625F1" w14:paraId="020FD1C3" w14:textId="77777777">
        <w:trPr>
          <w:trHeight w:val="99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5ECC4" w14:textId="77777777" w:rsidR="00463050" w:rsidRPr="007625F1" w:rsidRDefault="00EE04A1">
            <w:pPr>
              <w:widowControl w:val="0"/>
              <w:rPr>
                <w:spacing w:val="-4"/>
              </w:rPr>
            </w:pPr>
            <w:r w:rsidRPr="007625F1">
              <w:rPr>
                <w:spacing w:val="-4"/>
              </w:rPr>
              <w:t>Ф.И.О. руководителя, контактный телефон, факс, e-</w:t>
            </w:r>
            <w:r w:rsidRPr="007625F1">
              <w:rPr>
                <w:spacing w:val="-4"/>
                <w:lang w:val="en-US"/>
              </w:rPr>
              <w:t>mail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8E682" w14:textId="78505289" w:rsidR="00463050" w:rsidRPr="007625F1" w:rsidRDefault="00CC6503">
            <w:pPr>
              <w:widowControl w:val="0"/>
              <w:rPr>
                <w:color w:val="7F7F7F" w:themeColor="text1" w:themeTint="80"/>
                <w:spacing w:val="-4"/>
              </w:rPr>
            </w:pPr>
            <w:r w:rsidRPr="007625F1">
              <w:rPr>
                <w:color w:val="7F7F7F" w:themeColor="text1" w:themeTint="80"/>
                <w:spacing w:val="-4"/>
              </w:rPr>
              <w:t xml:space="preserve">Фамилия Имя Отчество, +7 999 999 9999, </w:t>
            </w:r>
            <w:r w:rsidRPr="007625F1">
              <w:rPr>
                <w:color w:val="7F7F7F" w:themeColor="text1" w:themeTint="80"/>
                <w:spacing w:val="-4"/>
                <w:lang w:val="en-US"/>
              </w:rPr>
              <w:t>info</w:t>
            </w:r>
            <w:r w:rsidRPr="007625F1">
              <w:rPr>
                <w:color w:val="7F7F7F" w:themeColor="text1" w:themeTint="80"/>
                <w:spacing w:val="-4"/>
              </w:rPr>
              <w:t>@</w:t>
            </w:r>
            <w:r w:rsidRPr="007625F1">
              <w:rPr>
                <w:color w:val="7F7F7F" w:themeColor="text1" w:themeTint="80"/>
                <w:spacing w:val="-4"/>
                <w:lang w:val="en-US"/>
              </w:rPr>
              <w:t>mail</w:t>
            </w:r>
            <w:r w:rsidRPr="007625F1">
              <w:rPr>
                <w:color w:val="7F7F7F" w:themeColor="text1" w:themeTint="80"/>
                <w:spacing w:val="-4"/>
              </w:rPr>
              <w:t>.</w:t>
            </w:r>
            <w:proofErr w:type="spellStart"/>
            <w:r w:rsidRPr="007625F1">
              <w:rPr>
                <w:color w:val="7F7F7F" w:themeColor="text1" w:themeTint="80"/>
                <w:spacing w:val="-4"/>
                <w:lang w:val="en-US"/>
              </w:rPr>
              <w:t>ru</w:t>
            </w:r>
            <w:proofErr w:type="spellEnd"/>
          </w:p>
        </w:tc>
      </w:tr>
      <w:tr w:rsidR="0022275F" w:rsidRPr="007625F1" w14:paraId="3A85BFDE" w14:textId="77777777">
        <w:trPr>
          <w:trHeight w:val="99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5962" w14:textId="140CD72D" w:rsidR="0022275F" w:rsidRPr="00E1136E" w:rsidRDefault="0022275F">
            <w:pPr>
              <w:widowControl w:val="0"/>
              <w:rPr>
                <w:spacing w:val="-4"/>
              </w:rPr>
            </w:pPr>
            <w:r w:rsidRPr="00E1136E">
              <w:rPr>
                <w:spacing w:val="-4"/>
              </w:rPr>
              <w:t>Ф.И.О. контактного лица, контактный телефон, факс, e-</w:t>
            </w:r>
            <w:r w:rsidRPr="00E1136E">
              <w:rPr>
                <w:spacing w:val="-4"/>
                <w:lang w:val="en-US"/>
              </w:rPr>
              <w:t>mail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7E26A" w14:textId="196B49EF" w:rsidR="0022275F" w:rsidRPr="00E1136E" w:rsidRDefault="00E1136E">
            <w:pPr>
              <w:widowControl w:val="0"/>
              <w:rPr>
                <w:color w:val="7F7F7F" w:themeColor="text1" w:themeTint="80"/>
                <w:spacing w:val="-4"/>
              </w:rPr>
            </w:pPr>
            <w:r w:rsidRPr="00E1136E">
              <w:rPr>
                <w:color w:val="7F7F7F" w:themeColor="text1" w:themeTint="80"/>
                <w:spacing w:val="-4"/>
              </w:rPr>
              <w:t xml:space="preserve">Фамилия Имя Отчество, +7 999 999 9999, </w:t>
            </w:r>
            <w:r w:rsidRPr="00E1136E">
              <w:rPr>
                <w:color w:val="7F7F7F" w:themeColor="text1" w:themeTint="80"/>
                <w:spacing w:val="-4"/>
                <w:lang w:val="en-US"/>
              </w:rPr>
              <w:t>info</w:t>
            </w:r>
            <w:r w:rsidRPr="00E1136E">
              <w:rPr>
                <w:color w:val="7F7F7F" w:themeColor="text1" w:themeTint="80"/>
                <w:spacing w:val="-4"/>
              </w:rPr>
              <w:t>@</w:t>
            </w:r>
            <w:r w:rsidRPr="00E1136E">
              <w:rPr>
                <w:color w:val="7F7F7F" w:themeColor="text1" w:themeTint="80"/>
                <w:spacing w:val="-4"/>
                <w:lang w:val="en-US"/>
              </w:rPr>
              <w:t>mail</w:t>
            </w:r>
            <w:r w:rsidRPr="00E1136E">
              <w:rPr>
                <w:color w:val="7F7F7F" w:themeColor="text1" w:themeTint="80"/>
                <w:spacing w:val="-4"/>
              </w:rPr>
              <w:t>.</w:t>
            </w:r>
            <w:proofErr w:type="spellStart"/>
            <w:r w:rsidRPr="00E1136E">
              <w:rPr>
                <w:color w:val="7F7F7F" w:themeColor="text1" w:themeTint="80"/>
                <w:spacing w:val="-4"/>
                <w:lang w:val="en-US"/>
              </w:rPr>
              <w:t>ru</w:t>
            </w:r>
            <w:proofErr w:type="spellEnd"/>
          </w:p>
        </w:tc>
      </w:tr>
      <w:tr w:rsidR="00463050" w:rsidRPr="007625F1" w14:paraId="6C16D57A" w14:textId="77777777">
        <w:trPr>
          <w:trHeight w:val="342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ED2B9" w14:textId="77777777" w:rsidR="00463050" w:rsidRPr="007625F1" w:rsidRDefault="00EE04A1">
            <w:pPr>
              <w:widowControl w:val="0"/>
              <w:rPr>
                <w:spacing w:val="-4"/>
              </w:rPr>
            </w:pPr>
            <w:r w:rsidRPr="007625F1">
              <w:rPr>
                <w:spacing w:val="-4"/>
              </w:rPr>
              <w:t xml:space="preserve">Информация о регистрации: </w:t>
            </w:r>
          </w:p>
        </w:tc>
      </w:tr>
      <w:tr w:rsidR="00463050" w:rsidRPr="007625F1" w14:paraId="018A44CB" w14:textId="77777777">
        <w:trPr>
          <w:trHeight w:val="34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8AB19" w14:textId="77777777" w:rsidR="00463050" w:rsidRPr="007625F1" w:rsidRDefault="00EE04A1">
            <w:pPr>
              <w:widowControl w:val="0"/>
              <w:rPr>
                <w:spacing w:val="-4"/>
              </w:rPr>
            </w:pPr>
            <w:r w:rsidRPr="007625F1">
              <w:rPr>
                <w:spacing w:val="-4"/>
              </w:rPr>
              <w:t xml:space="preserve">   дата регистрации 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8A8A3" w14:textId="3C7B4802" w:rsidR="00463050" w:rsidRPr="007625F1" w:rsidRDefault="00463050">
            <w:pPr>
              <w:widowControl w:val="0"/>
              <w:rPr>
                <w:spacing w:val="-4"/>
              </w:rPr>
            </w:pPr>
          </w:p>
        </w:tc>
      </w:tr>
      <w:tr w:rsidR="00463050" w:rsidRPr="007625F1" w14:paraId="7856D698" w14:textId="77777777">
        <w:trPr>
          <w:trHeight w:val="36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DCF7A" w14:textId="77777777" w:rsidR="00463050" w:rsidRPr="007625F1" w:rsidRDefault="00EE04A1">
            <w:pPr>
              <w:widowControl w:val="0"/>
              <w:rPr>
                <w:spacing w:val="-4"/>
              </w:rPr>
            </w:pPr>
            <w:r w:rsidRPr="007625F1">
              <w:rPr>
                <w:spacing w:val="-4"/>
              </w:rPr>
              <w:t xml:space="preserve">   ОГРН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D49D8" w14:textId="77777777" w:rsidR="00463050" w:rsidRPr="007625F1" w:rsidRDefault="00463050">
            <w:pPr>
              <w:widowControl w:val="0"/>
              <w:ind w:right="-43"/>
              <w:rPr>
                <w:spacing w:val="-4"/>
              </w:rPr>
            </w:pPr>
          </w:p>
        </w:tc>
      </w:tr>
      <w:tr w:rsidR="00463050" w:rsidRPr="007625F1" w14:paraId="00265745" w14:textId="77777777">
        <w:trPr>
          <w:trHeight w:val="36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7375C3" w14:textId="77777777" w:rsidR="00463050" w:rsidRPr="007625F1" w:rsidRDefault="00EE04A1">
            <w:pPr>
              <w:widowControl w:val="0"/>
              <w:rPr>
                <w:spacing w:val="-4"/>
              </w:rPr>
            </w:pPr>
            <w:r w:rsidRPr="007625F1">
              <w:rPr>
                <w:spacing w:val="-4"/>
              </w:rPr>
              <w:t xml:space="preserve">   ИНН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6798D17" w14:textId="77777777" w:rsidR="00463050" w:rsidRPr="007625F1" w:rsidRDefault="00463050">
            <w:pPr>
              <w:widowControl w:val="0"/>
              <w:ind w:right="-43"/>
              <w:rPr>
                <w:spacing w:val="-4"/>
              </w:rPr>
            </w:pPr>
          </w:p>
        </w:tc>
      </w:tr>
      <w:tr w:rsidR="00463050" w:rsidRPr="007625F1" w14:paraId="51A25C7E" w14:textId="77777777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9EE901D" w14:textId="77777777" w:rsidR="00463050" w:rsidRPr="007625F1" w:rsidRDefault="00EE04A1">
            <w:pPr>
              <w:widowControl w:val="0"/>
              <w:ind w:left="185"/>
              <w:rPr>
                <w:color w:val="FF0000"/>
                <w:spacing w:val="-4"/>
              </w:rPr>
            </w:pPr>
            <w:r w:rsidRPr="007625F1">
              <w:rPr>
                <w:spacing w:val="-4"/>
              </w:rPr>
              <w:t>субъект СМСП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1B7C28" w14:textId="77777777" w:rsidR="00463050" w:rsidRPr="007625F1" w:rsidRDefault="00EE04A1">
            <w:pPr>
              <w:widowControl w:val="0"/>
              <w:rPr>
                <w:b/>
                <w:bCs/>
                <w:spacing w:val="-4"/>
              </w:rPr>
            </w:pPr>
            <w:r w:rsidRPr="007625F1">
              <w:rPr>
                <w:b/>
                <w:bCs/>
                <w:spacing w:val="-4"/>
              </w:rPr>
              <w:t xml:space="preserve">ДА </w:t>
            </w:r>
          </w:p>
          <w:p w14:paraId="2976E7AB" w14:textId="77777777" w:rsidR="00463050" w:rsidRPr="007625F1" w:rsidRDefault="00EE04A1">
            <w:pPr>
              <w:widowControl w:val="0"/>
              <w:rPr>
                <w:b/>
                <w:bCs/>
                <w:color w:val="FF0000"/>
                <w:spacing w:val="-4"/>
              </w:rPr>
            </w:pPr>
            <w:r w:rsidRPr="007625F1">
              <w:rPr>
                <w:i/>
                <w:iCs/>
                <w:color w:val="808080" w:themeColor="background1" w:themeShade="80"/>
                <w:spacing w:val="-4"/>
              </w:rPr>
              <w:t>проверить на официальном сайте ФНС России по адресу: rmsp.nalog.ru</w:t>
            </w:r>
          </w:p>
        </w:tc>
      </w:tr>
      <w:tr w:rsidR="00463050" w:rsidRPr="007625F1" w14:paraId="174BFD7F" w14:textId="77777777">
        <w:trPr>
          <w:trHeight w:val="364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31A7" w14:textId="77777777" w:rsidR="00463050" w:rsidRPr="007625F1" w:rsidRDefault="00EE04A1">
            <w:pPr>
              <w:widowControl w:val="0"/>
              <w:rPr>
                <w:spacing w:val="-4"/>
              </w:rPr>
            </w:pPr>
            <w:r w:rsidRPr="007625F1">
              <w:rPr>
                <w:spacing w:val="-4"/>
              </w:rPr>
              <w:t>Основной вид деятельности (код ОКВЭД)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0E967" w14:textId="77777777" w:rsidR="00CC6503" w:rsidRPr="007625F1" w:rsidRDefault="00CC6503" w:rsidP="00CC6503">
            <w:pPr>
              <w:pStyle w:val="aff4"/>
              <w:rPr>
                <w:rFonts w:eastAsia="Arial"/>
                <w:i/>
                <w:iCs/>
                <w:color w:val="7F7F7F" w:themeColor="text1" w:themeTint="80"/>
                <w:spacing w:val="-4"/>
              </w:rPr>
            </w:pPr>
            <w:r w:rsidRPr="007625F1">
              <w:rPr>
                <w:i/>
                <w:iCs/>
                <w:color w:val="7F7F7F" w:themeColor="text1" w:themeTint="80"/>
                <w:spacing w:val="-4"/>
                <w:shd w:val="clear" w:color="auto" w:fill="FFFFFF"/>
              </w:rPr>
              <w:t>23.6 - Производство изделий из бетона, цемента и гипса</w:t>
            </w:r>
          </w:p>
          <w:p w14:paraId="4754B261" w14:textId="53557398" w:rsidR="00463050" w:rsidRPr="007625F1" w:rsidRDefault="00463050" w:rsidP="00CC6503">
            <w:pPr>
              <w:pStyle w:val="aff4"/>
              <w:rPr>
                <w:spacing w:val="-4"/>
              </w:rPr>
            </w:pPr>
          </w:p>
        </w:tc>
      </w:tr>
      <w:tr w:rsidR="00463050" w:rsidRPr="007625F1" w14:paraId="3E5BF2D1" w14:textId="77777777">
        <w:trPr>
          <w:trHeight w:val="64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8A4D6" w14:textId="77777777" w:rsidR="00463050" w:rsidRPr="007625F1" w:rsidRDefault="00EE04A1">
            <w:pPr>
              <w:widowControl w:val="0"/>
              <w:rPr>
                <w:spacing w:val="-4"/>
              </w:rPr>
            </w:pPr>
            <w:r w:rsidRPr="007625F1">
              <w:rPr>
                <w:spacing w:val="-4"/>
              </w:rPr>
              <w:t>Код ОКВЭД, согласно которому фактически ведется деятельность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089AA" w14:textId="77777777" w:rsidR="00CC6503" w:rsidRPr="007625F1" w:rsidRDefault="00CC6503" w:rsidP="00CC6503">
            <w:pPr>
              <w:pStyle w:val="aff4"/>
              <w:rPr>
                <w:rFonts w:eastAsia="Arial"/>
                <w:i/>
                <w:iCs/>
                <w:color w:val="7F7F7F" w:themeColor="text1" w:themeTint="80"/>
                <w:spacing w:val="-4"/>
              </w:rPr>
            </w:pPr>
            <w:r w:rsidRPr="007625F1">
              <w:rPr>
                <w:i/>
                <w:iCs/>
                <w:color w:val="7F7F7F" w:themeColor="text1" w:themeTint="80"/>
                <w:spacing w:val="-4"/>
                <w:shd w:val="clear" w:color="auto" w:fill="FFFFFF"/>
              </w:rPr>
              <w:t>23.6 - Производство изделий из бетона, цемента и гипса</w:t>
            </w:r>
          </w:p>
          <w:p w14:paraId="52E88C51" w14:textId="77777777" w:rsidR="00463050" w:rsidRPr="007625F1" w:rsidRDefault="00463050">
            <w:pPr>
              <w:widowControl w:val="0"/>
              <w:rPr>
                <w:spacing w:val="-4"/>
              </w:rPr>
            </w:pPr>
          </w:p>
        </w:tc>
      </w:tr>
      <w:tr w:rsidR="00463050" w:rsidRPr="007625F1" w14:paraId="77686F12" w14:textId="77777777">
        <w:trPr>
          <w:trHeight w:val="64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F0B46" w14:textId="77777777" w:rsidR="00463050" w:rsidRPr="007625F1" w:rsidRDefault="00EE04A1">
            <w:pPr>
              <w:widowControl w:val="0"/>
              <w:rPr>
                <w:spacing w:val="-4"/>
              </w:rPr>
            </w:pPr>
            <w:r w:rsidRPr="007625F1">
              <w:rPr>
                <w:spacing w:val="-4"/>
              </w:rPr>
              <w:t xml:space="preserve">Код ОКВЭД, необходимый для реализации проекта 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22A22" w14:textId="77777777" w:rsidR="003823D1" w:rsidRDefault="00EE04A1">
            <w:pPr>
              <w:widowControl w:val="0"/>
              <w:rPr>
                <w:i/>
                <w:iCs/>
                <w:color w:val="808080" w:themeColor="background1" w:themeShade="80"/>
                <w:spacing w:val="-4"/>
              </w:rPr>
            </w:pPr>
            <w:r w:rsidRPr="007625F1">
              <w:rPr>
                <w:i/>
                <w:iCs/>
                <w:color w:val="808080" w:themeColor="background1" w:themeShade="80"/>
                <w:spacing w:val="-4"/>
              </w:rPr>
              <w:t xml:space="preserve">Указать код </w:t>
            </w:r>
          </w:p>
          <w:p w14:paraId="6CE063FA" w14:textId="1829ACEE" w:rsidR="00463050" w:rsidRPr="007625F1" w:rsidRDefault="003823D1">
            <w:pPr>
              <w:widowControl w:val="0"/>
              <w:rPr>
                <w:spacing w:val="-4"/>
              </w:rPr>
            </w:pPr>
            <w:r>
              <w:rPr>
                <w:i/>
                <w:iCs/>
                <w:color w:val="808080" w:themeColor="background1" w:themeShade="80"/>
                <w:spacing w:val="-4"/>
              </w:rPr>
              <w:t>Е</w:t>
            </w:r>
            <w:r w:rsidR="00EE04A1" w:rsidRPr="007625F1">
              <w:rPr>
                <w:i/>
                <w:iCs/>
                <w:color w:val="808080" w:themeColor="background1" w:themeShade="80"/>
                <w:spacing w:val="-4"/>
              </w:rPr>
              <w:t>го наличие у Заявителя</w:t>
            </w:r>
          </w:p>
        </w:tc>
      </w:tr>
      <w:tr w:rsidR="006C30ED" w:rsidRPr="007625F1" w14:paraId="2569583D" w14:textId="77777777" w:rsidTr="00C95909">
        <w:trPr>
          <w:trHeight w:val="55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E564A" w14:textId="4D5C2957" w:rsidR="006C30ED" w:rsidRPr="007625F1" w:rsidRDefault="00234F93" w:rsidP="006C30ED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t>Среднесписочная численность</w:t>
            </w:r>
            <w:r w:rsidR="006C30ED">
              <w:t xml:space="preserve"> </w:t>
            </w:r>
            <w:r w:rsidR="00144F7B">
              <w:t>(чел.)</w:t>
            </w:r>
            <w:r w:rsidR="006C30ED">
              <w:t xml:space="preserve"> </w:t>
            </w:r>
          </w:p>
          <w:p w14:paraId="5931D503" w14:textId="31ABA3F0" w:rsidR="006C30ED" w:rsidRPr="007625F1" w:rsidRDefault="006C30ED" w:rsidP="006C30ED">
            <w:pPr>
              <w:widowControl w:val="0"/>
              <w:rPr>
                <w:spacing w:val="-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93CEB" w14:textId="56EF2981" w:rsidR="006C30ED" w:rsidRPr="00234F93" w:rsidRDefault="006C30ED" w:rsidP="006C30E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808080" w:themeColor="background1" w:themeShade="80"/>
                <w:spacing w:val="-4"/>
              </w:rPr>
            </w:pPr>
            <w:r w:rsidRPr="00234F93">
              <w:rPr>
                <w:i/>
                <w:iCs/>
                <w:color w:val="808080" w:themeColor="background1" w:themeShade="80"/>
                <w:spacing w:val="-4"/>
              </w:rPr>
              <w:t>Сведения о среднесписочной численности работников</w:t>
            </w:r>
          </w:p>
          <w:p w14:paraId="67C5AC21" w14:textId="3B89D330" w:rsidR="00234F93" w:rsidRPr="007625F1" w:rsidRDefault="006C30ED" w:rsidP="006C30ED">
            <w:pPr>
              <w:widowControl w:val="0"/>
              <w:rPr>
                <w:i/>
                <w:iCs/>
                <w:color w:val="808080" w:themeColor="background1" w:themeShade="80"/>
                <w:spacing w:val="-4"/>
              </w:rPr>
            </w:pPr>
            <w:r w:rsidRPr="00234F93">
              <w:rPr>
                <w:i/>
                <w:iCs/>
                <w:color w:val="808080" w:themeColor="background1" w:themeShade="80"/>
                <w:spacing w:val="-4"/>
              </w:rPr>
              <w:t xml:space="preserve">за предшествующий </w:t>
            </w:r>
            <w:r w:rsidR="00234F93" w:rsidRPr="00234F93">
              <w:rPr>
                <w:i/>
                <w:iCs/>
                <w:color w:val="808080" w:themeColor="background1" w:themeShade="80"/>
                <w:spacing w:val="-4"/>
              </w:rPr>
              <w:t>отчетный период</w:t>
            </w:r>
          </w:p>
        </w:tc>
      </w:tr>
      <w:tr w:rsidR="00C95909" w:rsidRPr="007625F1" w14:paraId="61ABD488" w14:textId="77777777">
        <w:trPr>
          <w:trHeight w:val="64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62090" w14:textId="1048533B" w:rsidR="00C95909" w:rsidRDefault="00C95909" w:rsidP="006C30ED">
            <w:pPr>
              <w:widowControl w:val="0"/>
              <w:autoSpaceDE w:val="0"/>
              <w:autoSpaceDN w:val="0"/>
              <w:adjustRightInd w:val="0"/>
            </w:pPr>
            <w:r w:rsidRPr="00C95909">
              <w:t>Количество создаваемых новых рабочих мест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514A0" w14:textId="77777777" w:rsidR="00C95909" w:rsidRDefault="00C95909" w:rsidP="006C30E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808080" w:themeColor="background1" w:themeShade="80"/>
                <w:spacing w:val="-4"/>
              </w:rPr>
            </w:pPr>
            <w:r>
              <w:rPr>
                <w:i/>
                <w:iCs/>
                <w:color w:val="808080" w:themeColor="background1" w:themeShade="80"/>
                <w:spacing w:val="-4"/>
              </w:rPr>
              <w:t xml:space="preserve">__ </w:t>
            </w:r>
          </w:p>
          <w:p w14:paraId="62BC0229" w14:textId="551860C4" w:rsidR="00B74C00" w:rsidRPr="00B74C00" w:rsidRDefault="00B74C00" w:rsidP="00B74C00"/>
        </w:tc>
      </w:tr>
      <w:tr w:rsidR="00463050" w:rsidRPr="007625F1" w14:paraId="55B85295" w14:textId="77777777">
        <w:trPr>
          <w:trHeight w:val="1194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9EC1D" w14:textId="77777777" w:rsidR="00463050" w:rsidRPr="007625F1" w:rsidRDefault="00EE04A1">
            <w:pPr>
              <w:widowControl w:val="0"/>
              <w:rPr>
                <w:spacing w:val="-4"/>
              </w:rPr>
            </w:pPr>
            <w:r w:rsidRPr="007625F1">
              <w:rPr>
                <w:spacing w:val="-4"/>
              </w:rPr>
              <w:t>Сведения об учредителях (участниках) организации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407FF" w14:textId="6724ACAD" w:rsidR="00463050" w:rsidRPr="007625F1" w:rsidRDefault="00EE04A1">
            <w:pPr>
              <w:widowControl w:val="0"/>
              <w:rPr>
                <w:i/>
                <w:iCs/>
                <w:color w:val="808080"/>
                <w:spacing w:val="-4"/>
              </w:rPr>
            </w:pPr>
            <w:r w:rsidRPr="007625F1">
              <w:rPr>
                <w:i/>
                <w:iCs/>
                <w:color w:val="808080" w:themeColor="background1" w:themeShade="80"/>
                <w:spacing w:val="-4"/>
              </w:rPr>
              <w:t>ФЛ: Ф</w:t>
            </w:r>
            <w:r w:rsidR="00CC6503" w:rsidRPr="007625F1">
              <w:rPr>
                <w:i/>
                <w:iCs/>
                <w:color w:val="808080" w:themeColor="background1" w:themeShade="80"/>
                <w:spacing w:val="-4"/>
              </w:rPr>
              <w:t xml:space="preserve">амилия </w:t>
            </w:r>
            <w:r w:rsidRPr="007625F1">
              <w:rPr>
                <w:i/>
                <w:iCs/>
                <w:color w:val="808080" w:themeColor="background1" w:themeShade="80"/>
                <w:spacing w:val="-4"/>
              </w:rPr>
              <w:t>И</w:t>
            </w:r>
            <w:r w:rsidR="00CC6503" w:rsidRPr="007625F1">
              <w:rPr>
                <w:i/>
                <w:iCs/>
                <w:color w:val="808080" w:themeColor="background1" w:themeShade="80"/>
                <w:spacing w:val="-4"/>
              </w:rPr>
              <w:t>мя Отчество</w:t>
            </w:r>
            <w:r w:rsidRPr="007625F1">
              <w:rPr>
                <w:i/>
                <w:iCs/>
                <w:color w:val="808080" w:themeColor="background1" w:themeShade="80"/>
                <w:spacing w:val="-4"/>
              </w:rPr>
              <w:t>, адрес регистрации учредителя - физического лица, доля;</w:t>
            </w:r>
          </w:p>
          <w:p w14:paraId="5493BE64" w14:textId="77777777" w:rsidR="00463050" w:rsidRPr="007625F1" w:rsidRDefault="00463050">
            <w:pPr>
              <w:widowControl w:val="0"/>
              <w:rPr>
                <w:i/>
                <w:iCs/>
                <w:color w:val="808080"/>
                <w:spacing w:val="-4"/>
              </w:rPr>
            </w:pPr>
          </w:p>
          <w:p w14:paraId="42FBECCD" w14:textId="77777777" w:rsidR="00463050" w:rsidRPr="007625F1" w:rsidRDefault="00EE04A1">
            <w:pPr>
              <w:widowControl w:val="0"/>
              <w:rPr>
                <w:spacing w:val="-4"/>
              </w:rPr>
            </w:pPr>
            <w:r w:rsidRPr="007625F1">
              <w:rPr>
                <w:i/>
                <w:iCs/>
                <w:color w:val="808080" w:themeColor="background1" w:themeShade="80"/>
                <w:spacing w:val="-4"/>
              </w:rPr>
              <w:t>ЮЛ: наименование, адрес места нахождения, ОГРН и ИНН организации-учредителя</w:t>
            </w:r>
          </w:p>
        </w:tc>
      </w:tr>
    </w:tbl>
    <w:p w14:paraId="6EC3460B" w14:textId="31C6DBEA" w:rsidR="003E5F56" w:rsidRDefault="003E5F56">
      <w:pPr>
        <w:rPr>
          <w:spacing w:val="-4"/>
        </w:rPr>
      </w:pPr>
    </w:p>
    <w:p w14:paraId="34EF7ECB" w14:textId="08377D03" w:rsidR="003E5F56" w:rsidRDefault="003E5F56">
      <w:pPr>
        <w:spacing w:after="160" w:line="259" w:lineRule="auto"/>
        <w:rPr>
          <w:spacing w:val="-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811"/>
        <w:gridCol w:w="1276"/>
      </w:tblGrid>
      <w:tr w:rsidR="007625F1" w:rsidRPr="007625F1" w14:paraId="0CB8A58A" w14:textId="77777777" w:rsidTr="00826B5D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42B35E" w14:textId="33319D39" w:rsidR="007625F1" w:rsidRPr="007625F1" w:rsidRDefault="007625F1">
            <w:pPr>
              <w:ind w:right="-74"/>
              <w:contextualSpacing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Наименование проекта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29B" w14:textId="7587F76A" w:rsidR="007625F1" w:rsidRPr="007625F1" w:rsidRDefault="003823D1">
            <w:pPr>
              <w:widowControl w:val="0"/>
              <w:rPr>
                <w:i/>
                <w:iCs/>
                <w:color w:val="808080" w:themeColor="background1" w:themeShade="80"/>
                <w:spacing w:val="-4"/>
              </w:rPr>
            </w:pPr>
            <w:r>
              <w:rPr>
                <w:i/>
                <w:iCs/>
                <w:color w:val="808080" w:themeColor="background1" w:themeShade="80"/>
                <w:spacing w:val="-4"/>
              </w:rPr>
              <w:t>ХХХ</w:t>
            </w:r>
          </w:p>
        </w:tc>
      </w:tr>
      <w:tr w:rsidR="00463050" w:rsidRPr="007625F1" w14:paraId="2F1E620B" w14:textId="77777777" w:rsidTr="00826B5D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8AD74" w14:textId="77777777" w:rsidR="00463050" w:rsidRPr="007625F1" w:rsidRDefault="00EE04A1">
            <w:pPr>
              <w:ind w:right="-74"/>
              <w:contextualSpacing/>
              <w:rPr>
                <w:color w:val="000000"/>
                <w:spacing w:val="-4"/>
              </w:rPr>
            </w:pPr>
            <w:r w:rsidRPr="007625F1">
              <w:rPr>
                <w:color w:val="000000"/>
                <w:spacing w:val="-4"/>
              </w:rPr>
              <w:t xml:space="preserve">Обоснование цели займа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CEB8" w14:textId="725E009B" w:rsidR="00463050" w:rsidRDefault="00EE04A1">
            <w:pPr>
              <w:widowControl w:val="0"/>
              <w:rPr>
                <w:i/>
                <w:iCs/>
                <w:color w:val="808080" w:themeColor="background1" w:themeShade="80"/>
                <w:spacing w:val="-4"/>
              </w:rPr>
            </w:pPr>
            <w:r w:rsidRPr="007625F1">
              <w:rPr>
                <w:i/>
                <w:iCs/>
                <w:color w:val="808080" w:themeColor="background1" w:themeShade="80"/>
                <w:spacing w:val="-4"/>
              </w:rPr>
              <w:t xml:space="preserve">- </w:t>
            </w:r>
            <w:r w:rsidR="00B87069">
              <w:rPr>
                <w:i/>
                <w:iCs/>
                <w:color w:val="808080" w:themeColor="background1" w:themeShade="80"/>
                <w:spacing w:val="-4"/>
              </w:rPr>
              <w:t>краткое описание проекта на основании бизнес-плана;</w:t>
            </w:r>
            <w:r w:rsidRPr="007625F1">
              <w:rPr>
                <w:i/>
                <w:iCs/>
                <w:color w:val="808080" w:themeColor="background1" w:themeShade="80"/>
                <w:spacing w:val="-4"/>
              </w:rPr>
              <w:t xml:space="preserve"> </w:t>
            </w:r>
          </w:p>
          <w:p w14:paraId="07E31EB9" w14:textId="13EAE5ED" w:rsidR="004E3143" w:rsidRPr="007625F1" w:rsidRDefault="004E3143">
            <w:pPr>
              <w:widowControl w:val="0"/>
              <w:rPr>
                <w:i/>
                <w:iCs/>
                <w:color w:val="808080"/>
                <w:spacing w:val="-4"/>
              </w:rPr>
            </w:pPr>
            <w:r>
              <w:rPr>
                <w:i/>
                <w:iCs/>
                <w:color w:val="808080" w:themeColor="background1" w:themeShade="80"/>
                <w:spacing w:val="-4"/>
              </w:rPr>
              <w:t xml:space="preserve">- </w:t>
            </w:r>
            <w:r w:rsidRPr="004E3143">
              <w:rPr>
                <w:i/>
                <w:iCs/>
                <w:color w:val="808080" w:themeColor="background1" w:themeShade="80"/>
                <w:spacing w:val="-4"/>
              </w:rPr>
              <w:t>создание новых рабочих мест на территории Калининградской области</w:t>
            </w:r>
            <w:r>
              <w:rPr>
                <w:i/>
                <w:iCs/>
                <w:color w:val="808080" w:themeColor="background1" w:themeShade="80"/>
                <w:spacing w:val="-4"/>
              </w:rPr>
              <w:t xml:space="preserve"> (количество, срок найма).</w:t>
            </w:r>
          </w:p>
        </w:tc>
      </w:tr>
      <w:tr w:rsidR="00463050" w:rsidRPr="007625F1" w14:paraId="6FCC5995" w14:textId="77777777" w:rsidTr="00826B5D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A41ABC" w14:textId="77777777" w:rsidR="00463050" w:rsidRPr="007625F1" w:rsidRDefault="00EE04A1">
            <w:pPr>
              <w:ind w:right="-74"/>
              <w:contextualSpacing/>
              <w:rPr>
                <w:b/>
                <w:spacing w:val="-4"/>
              </w:rPr>
            </w:pPr>
            <w:r w:rsidRPr="007625F1">
              <w:rPr>
                <w:color w:val="000000"/>
                <w:spacing w:val="-4"/>
              </w:rPr>
              <w:t>Целевое назначение запрашиваемого льготного займа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AA69" w14:textId="1BB756DF" w:rsidR="00B87069" w:rsidRDefault="00B87069" w:rsidP="003823D1">
            <w:pPr>
              <w:widowControl w:val="0"/>
              <w:rPr>
                <w:i/>
                <w:iCs/>
                <w:color w:val="808080" w:themeColor="background1" w:themeShade="80"/>
                <w:spacing w:val="-4"/>
              </w:rPr>
            </w:pPr>
            <w:r>
              <w:rPr>
                <w:i/>
                <w:iCs/>
                <w:color w:val="808080" w:themeColor="background1" w:themeShade="80"/>
                <w:spacing w:val="-4"/>
              </w:rPr>
              <w:t>Например:</w:t>
            </w:r>
          </w:p>
          <w:p w14:paraId="6915FFCF" w14:textId="32E66976" w:rsidR="003823D1" w:rsidRPr="003823D1" w:rsidRDefault="003823D1" w:rsidP="003823D1">
            <w:pPr>
              <w:widowControl w:val="0"/>
              <w:rPr>
                <w:i/>
                <w:iCs/>
                <w:color w:val="808080" w:themeColor="background1" w:themeShade="80"/>
                <w:spacing w:val="-4"/>
              </w:rPr>
            </w:pPr>
            <w:r>
              <w:rPr>
                <w:i/>
                <w:iCs/>
                <w:color w:val="808080" w:themeColor="background1" w:themeShade="80"/>
                <w:spacing w:val="-4"/>
              </w:rPr>
              <w:t xml:space="preserve">- </w:t>
            </w:r>
            <w:r w:rsidRPr="003823D1">
              <w:rPr>
                <w:i/>
                <w:iCs/>
                <w:color w:val="808080" w:themeColor="background1" w:themeShade="80"/>
                <w:spacing w:val="-4"/>
              </w:rPr>
              <w:t xml:space="preserve">покупка оборудования (включая расходы по его доставке, монтажу и пусконаладке); </w:t>
            </w:r>
          </w:p>
          <w:p w14:paraId="0C039F1D" w14:textId="77777777" w:rsidR="003823D1" w:rsidRPr="003823D1" w:rsidRDefault="003823D1" w:rsidP="003823D1">
            <w:pPr>
              <w:widowControl w:val="0"/>
              <w:rPr>
                <w:i/>
                <w:iCs/>
                <w:color w:val="808080" w:themeColor="background1" w:themeShade="80"/>
                <w:spacing w:val="-4"/>
              </w:rPr>
            </w:pPr>
            <w:r w:rsidRPr="003823D1">
              <w:rPr>
                <w:i/>
                <w:iCs/>
                <w:color w:val="808080" w:themeColor="background1" w:themeShade="80"/>
                <w:spacing w:val="-4"/>
              </w:rPr>
              <w:t>- покупка транспортных средств, спецтехники, морских судов;</w:t>
            </w:r>
          </w:p>
          <w:p w14:paraId="01FBD921" w14:textId="77777777" w:rsidR="003823D1" w:rsidRPr="003823D1" w:rsidRDefault="003823D1" w:rsidP="003823D1">
            <w:pPr>
              <w:widowControl w:val="0"/>
              <w:rPr>
                <w:i/>
                <w:iCs/>
                <w:color w:val="808080" w:themeColor="background1" w:themeShade="80"/>
                <w:spacing w:val="-4"/>
              </w:rPr>
            </w:pPr>
            <w:r w:rsidRPr="003823D1">
              <w:rPr>
                <w:i/>
                <w:iCs/>
                <w:color w:val="808080" w:themeColor="background1" w:themeShade="80"/>
                <w:spacing w:val="-4"/>
              </w:rPr>
              <w:t>- покупка коммерческой недвижимости, в т.ч. земельных участков;</w:t>
            </w:r>
          </w:p>
          <w:p w14:paraId="35C5864E" w14:textId="77777777" w:rsidR="003823D1" w:rsidRPr="003823D1" w:rsidRDefault="003823D1" w:rsidP="003823D1">
            <w:pPr>
              <w:widowControl w:val="0"/>
              <w:rPr>
                <w:i/>
                <w:iCs/>
                <w:color w:val="808080" w:themeColor="background1" w:themeShade="80"/>
                <w:spacing w:val="-4"/>
              </w:rPr>
            </w:pPr>
            <w:r w:rsidRPr="003823D1">
              <w:rPr>
                <w:i/>
                <w:iCs/>
                <w:color w:val="808080" w:themeColor="background1" w:themeShade="80"/>
                <w:spacing w:val="-4"/>
              </w:rPr>
              <w:t>- строительство и ремонт коммерческих и промышленных объектов недвижимости;</w:t>
            </w:r>
          </w:p>
          <w:p w14:paraId="0CFE7000" w14:textId="1A8A010A" w:rsidR="00463050" w:rsidRDefault="003823D1" w:rsidP="003823D1">
            <w:pPr>
              <w:widowControl w:val="0"/>
              <w:rPr>
                <w:i/>
                <w:iCs/>
                <w:color w:val="808080" w:themeColor="background1" w:themeShade="80"/>
                <w:spacing w:val="-4"/>
              </w:rPr>
            </w:pPr>
            <w:r w:rsidRPr="003823D1">
              <w:rPr>
                <w:i/>
                <w:iCs/>
                <w:color w:val="808080" w:themeColor="background1" w:themeShade="80"/>
                <w:spacing w:val="-4"/>
              </w:rPr>
              <w:t>- пополнение оборотных средств, в части приобретения сырья и материалов, расходных материалов, комплектующих, необходимых для производства готовой продукции в рамках реализации инвестиционного проекта, в размере не более 10 (десяти) процентов от суммы полученного займа.</w:t>
            </w:r>
          </w:p>
          <w:p w14:paraId="3B569069" w14:textId="77777777" w:rsidR="003823D1" w:rsidRPr="007625F1" w:rsidRDefault="003823D1" w:rsidP="003823D1">
            <w:pPr>
              <w:widowControl w:val="0"/>
              <w:rPr>
                <w:i/>
                <w:iCs/>
                <w:color w:val="808080"/>
                <w:spacing w:val="-4"/>
              </w:rPr>
            </w:pPr>
          </w:p>
          <w:p w14:paraId="181B710A" w14:textId="242BAB8A" w:rsidR="00903C07" w:rsidRPr="00903C07" w:rsidRDefault="00EE04A1">
            <w:pPr>
              <w:widowControl w:val="0"/>
              <w:rPr>
                <w:i/>
                <w:iCs/>
                <w:color w:val="808080" w:themeColor="background1" w:themeShade="80"/>
                <w:spacing w:val="-4"/>
              </w:rPr>
            </w:pPr>
            <w:r w:rsidRPr="007625F1">
              <w:rPr>
                <w:i/>
                <w:iCs/>
                <w:color w:val="808080" w:themeColor="background1" w:themeShade="80"/>
                <w:spacing w:val="-4"/>
              </w:rPr>
              <w:t>Указать наиболее старший год выпуска основных средств, планируемых к приобретению за счет средств займа.</w:t>
            </w:r>
          </w:p>
        </w:tc>
      </w:tr>
      <w:tr w:rsidR="00463050" w:rsidRPr="007625F1" w14:paraId="1FB4A0D5" w14:textId="77777777" w:rsidTr="00826B5D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9597E0" w14:textId="77777777" w:rsidR="00463050" w:rsidRPr="007625F1" w:rsidRDefault="00EE04A1">
            <w:pPr>
              <w:ind w:right="-74"/>
              <w:contextualSpacing/>
              <w:rPr>
                <w:b/>
                <w:spacing w:val="-4"/>
              </w:rPr>
            </w:pPr>
            <w:r w:rsidRPr="007625F1">
              <w:rPr>
                <w:color w:val="000000"/>
                <w:spacing w:val="-4"/>
              </w:rPr>
              <w:t>Срок займа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31D5" w14:textId="4680F017" w:rsidR="00463050" w:rsidRPr="007625F1" w:rsidRDefault="003823D1">
            <w:pPr>
              <w:jc w:val="both"/>
              <w:rPr>
                <w:i/>
                <w:color w:val="808080"/>
                <w:spacing w:val="-4"/>
              </w:rPr>
            </w:pPr>
            <w:r>
              <w:rPr>
                <w:i/>
                <w:iCs/>
                <w:color w:val="808080" w:themeColor="background1" w:themeShade="80"/>
                <w:spacing w:val="-4"/>
              </w:rPr>
              <w:t>_</w:t>
            </w:r>
            <w:r w:rsidR="00EE04A1" w:rsidRPr="007625F1">
              <w:rPr>
                <w:i/>
                <w:iCs/>
                <w:color w:val="808080" w:themeColor="background1" w:themeShade="80"/>
                <w:spacing w:val="-4"/>
              </w:rPr>
              <w:t xml:space="preserve"> лет </w:t>
            </w:r>
            <w:r w:rsidR="00B87069">
              <w:rPr>
                <w:i/>
                <w:iCs/>
                <w:color w:val="808080" w:themeColor="background1" w:themeShade="80"/>
                <w:spacing w:val="-4"/>
              </w:rPr>
              <w:t>(не более 7 лет)</w:t>
            </w:r>
          </w:p>
        </w:tc>
      </w:tr>
      <w:tr w:rsidR="00463050" w:rsidRPr="007625F1" w14:paraId="2E38EE3C" w14:textId="77777777" w:rsidTr="00826B5D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8AC6CB" w14:textId="77777777" w:rsidR="00463050" w:rsidRPr="007625F1" w:rsidRDefault="00EE04A1">
            <w:pPr>
              <w:ind w:right="-74"/>
              <w:contextualSpacing/>
              <w:rPr>
                <w:bCs/>
                <w:spacing w:val="-4"/>
              </w:rPr>
            </w:pPr>
            <w:r w:rsidRPr="007625F1">
              <w:rPr>
                <w:bCs/>
                <w:spacing w:val="-4"/>
              </w:rPr>
              <w:t>Запрашиваемая отсрочка погашения основного долга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5B86" w14:textId="72971375" w:rsidR="00463050" w:rsidRPr="007625F1" w:rsidRDefault="003823D1">
            <w:pPr>
              <w:jc w:val="both"/>
              <w:rPr>
                <w:i/>
                <w:color w:val="808080"/>
                <w:spacing w:val="-4"/>
              </w:rPr>
            </w:pPr>
            <w:r>
              <w:rPr>
                <w:i/>
                <w:color w:val="808080" w:themeColor="background1" w:themeShade="80"/>
                <w:spacing w:val="-4"/>
              </w:rPr>
              <w:t xml:space="preserve">_ </w:t>
            </w:r>
            <w:r w:rsidR="00EE04A1" w:rsidRPr="007625F1">
              <w:rPr>
                <w:i/>
                <w:color w:val="808080" w:themeColor="background1" w:themeShade="80"/>
                <w:spacing w:val="-4"/>
              </w:rPr>
              <w:t>месяцев</w:t>
            </w:r>
            <w:r w:rsidR="00B87069">
              <w:rPr>
                <w:i/>
                <w:color w:val="808080" w:themeColor="background1" w:themeShade="80"/>
                <w:spacing w:val="-4"/>
              </w:rPr>
              <w:t xml:space="preserve"> (не более 36 месяцев)</w:t>
            </w:r>
          </w:p>
        </w:tc>
      </w:tr>
      <w:tr w:rsidR="00463050" w:rsidRPr="007625F1" w14:paraId="53292DD5" w14:textId="77777777" w:rsidTr="00826B5D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8435F" w14:textId="77777777" w:rsidR="00463050" w:rsidRPr="007625F1" w:rsidRDefault="00EE04A1">
            <w:pPr>
              <w:ind w:right="-74"/>
              <w:contextualSpacing/>
              <w:rPr>
                <w:b/>
                <w:spacing w:val="-4"/>
              </w:rPr>
            </w:pPr>
            <w:r w:rsidRPr="007625F1">
              <w:rPr>
                <w:b/>
                <w:spacing w:val="-4"/>
              </w:rPr>
              <w:t>Бюджет проекта, руб.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B5DF0" w14:textId="77777777" w:rsidR="00B87069" w:rsidRDefault="00EE04A1">
            <w:pPr>
              <w:jc w:val="both"/>
              <w:rPr>
                <w:i/>
                <w:color w:val="808080" w:themeColor="background1" w:themeShade="80"/>
                <w:spacing w:val="-4"/>
              </w:rPr>
            </w:pPr>
            <w:r w:rsidRPr="007625F1">
              <w:rPr>
                <w:i/>
                <w:color w:val="808080" w:themeColor="background1" w:themeShade="80"/>
                <w:spacing w:val="-4"/>
              </w:rPr>
              <w:t>ХХХ руб.</w:t>
            </w:r>
          </w:p>
          <w:p w14:paraId="12DD699B" w14:textId="6E8F1628" w:rsidR="00463050" w:rsidRPr="007625F1" w:rsidRDefault="00B87069">
            <w:pPr>
              <w:jc w:val="both"/>
              <w:rPr>
                <w:i/>
                <w:color w:val="808080"/>
                <w:spacing w:val="-4"/>
              </w:rPr>
            </w:pPr>
            <w:r>
              <w:rPr>
                <w:i/>
                <w:color w:val="808080" w:themeColor="background1" w:themeShade="80"/>
                <w:spacing w:val="-4"/>
              </w:rPr>
              <w:t xml:space="preserve">(= </w:t>
            </w:r>
            <w:r w:rsidR="00E76508">
              <w:rPr>
                <w:i/>
                <w:color w:val="808080" w:themeColor="background1" w:themeShade="80"/>
                <w:spacing w:val="-4"/>
              </w:rPr>
              <w:t>с</w:t>
            </w:r>
            <w:r>
              <w:rPr>
                <w:i/>
                <w:color w:val="808080" w:themeColor="background1" w:themeShade="80"/>
                <w:spacing w:val="-4"/>
              </w:rPr>
              <w:t>умма займа</w:t>
            </w:r>
            <w:r w:rsidR="00E76508">
              <w:rPr>
                <w:i/>
                <w:color w:val="808080" w:themeColor="background1" w:themeShade="80"/>
                <w:spacing w:val="-4"/>
              </w:rPr>
              <w:t xml:space="preserve"> </w:t>
            </w:r>
            <w:r>
              <w:rPr>
                <w:i/>
                <w:color w:val="808080" w:themeColor="background1" w:themeShade="80"/>
                <w:spacing w:val="-4"/>
              </w:rPr>
              <w:t>+</w:t>
            </w:r>
            <w:r w:rsidRPr="007625F1">
              <w:rPr>
                <w:i/>
                <w:color w:val="808080" w:themeColor="background1" w:themeShade="80"/>
                <w:spacing w:val="-4"/>
              </w:rPr>
              <w:t xml:space="preserve"> софинансирование проекта со стороны Заявителя</w:t>
            </w:r>
            <w:r>
              <w:rPr>
                <w:i/>
                <w:color w:val="808080" w:themeColor="background1" w:themeShade="80"/>
                <w:spacing w:val="-4"/>
              </w:rPr>
              <w:t>)</w:t>
            </w:r>
          </w:p>
        </w:tc>
      </w:tr>
      <w:tr w:rsidR="00463050" w:rsidRPr="007625F1" w14:paraId="1AEFBAE1" w14:textId="77777777" w:rsidTr="00826B5D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D02C01" w14:textId="77777777" w:rsidR="00463050" w:rsidRPr="007625F1" w:rsidRDefault="00EE04A1">
            <w:pPr>
              <w:ind w:right="-74"/>
              <w:contextualSpacing/>
              <w:rPr>
                <w:b/>
                <w:spacing w:val="-4"/>
              </w:rPr>
            </w:pPr>
            <w:r w:rsidRPr="007625F1">
              <w:rPr>
                <w:b/>
                <w:spacing w:val="-4"/>
              </w:rPr>
              <w:t>Софинансирование проекта со стороны Заявителя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0438" w14:textId="2B9D7BDB" w:rsidR="00463050" w:rsidRPr="007625F1" w:rsidRDefault="00EE04A1">
            <w:pPr>
              <w:jc w:val="both"/>
              <w:rPr>
                <w:i/>
                <w:color w:val="808080"/>
                <w:spacing w:val="-4"/>
              </w:rPr>
            </w:pPr>
            <w:r w:rsidRPr="007625F1">
              <w:rPr>
                <w:i/>
                <w:color w:val="808080" w:themeColor="background1" w:themeShade="80"/>
                <w:spacing w:val="-4"/>
              </w:rPr>
              <w:t>ХХХ руб. (</w:t>
            </w:r>
            <w:r w:rsidR="003823D1">
              <w:rPr>
                <w:i/>
                <w:color w:val="808080" w:themeColor="background1" w:themeShade="80"/>
                <w:spacing w:val="-4"/>
              </w:rPr>
              <w:t xml:space="preserve">_ </w:t>
            </w:r>
            <w:r w:rsidRPr="007625F1">
              <w:rPr>
                <w:i/>
                <w:color w:val="808080" w:themeColor="background1" w:themeShade="80"/>
                <w:spacing w:val="-4"/>
              </w:rPr>
              <w:t>% от Бюджета проекта!)</w:t>
            </w:r>
          </w:p>
        </w:tc>
      </w:tr>
      <w:tr w:rsidR="00463050" w:rsidRPr="007625F1" w14:paraId="2F61C61E" w14:textId="77777777" w:rsidTr="00826B5D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E0F7BE" w14:textId="77777777" w:rsidR="00463050" w:rsidRPr="007625F1" w:rsidRDefault="00EE04A1">
            <w:pPr>
              <w:ind w:right="-74"/>
              <w:contextualSpacing/>
              <w:rPr>
                <w:b/>
                <w:spacing w:val="-4"/>
              </w:rPr>
            </w:pPr>
            <w:r w:rsidRPr="007625F1">
              <w:rPr>
                <w:b/>
                <w:spacing w:val="-4"/>
              </w:rPr>
              <w:t>Сумма займа, руб.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3FC3" w14:textId="77777777" w:rsidR="00E76508" w:rsidRDefault="00EE04A1">
            <w:pPr>
              <w:jc w:val="both"/>
              <w:rPr>
                <w:i/>
                <w:color w:val="808080" w:themeColor="background1" w:themeShade="80"/>
                <w:spacing w:val="-4"/>
              </w:rPr>
            </w:pPr>
            <w:r w:rsidRPr="007625F1">
              <w:rPr>
                <w:i/>
                <w:color w:val="808080" w:themeColor="background1" w:themeShade="80"/>
                <w:spacing w:val="-4"/>
              </w:rPr>
              <w:t xml:space="preserve">ХХХ руб. </w:t>
            </w:r>
          </w:p>
          <w:p w14:paraId="468D2218" w14:textId="6141687E" w:rsidR="00463050" w:rsidRPr="007625F1" w:rsidRDefault="00EE04A1">
            <w:pPr>
              <w:jc w:val="both"/>
              <w:rPr>
                <w:i/>
                <w:color w:val="808080"/>
                <w:spacing w:val="-4"/>
              </w:rPr>
            </w:pPr>
            <w:r w:rsidRPr="007625F1">
              <w:rPr>
                <w:i/>
                <w:color w:val="808080" w:themeColor="background1" w:themeShade="80"/>
                <w:spacing w:val="-4"/>
              </w:rPr>
              <w:t xml:space="preserve">(= </w:t>
            </w:r>
            <w:r w:rsidR="00E76508">
              <w:rPr>
                <w:i/>
                <w:color w:val="808080" w:themeColor="background1" w:themeShade="80"/>
                <w:spacing w:val="-4"/>
              </w:rPr>
              <w:t>б</w:t>
            </w:r>
            <w:r w:rsidRPr="007625F1">
              <w:rPr>
                <w:i/>
                <w:color w:val="808080" w:themeColor="background1" w:themeShade="80"/>
                <w:spacing w:val="-4"/>
              </w:rPr>
              <w:t>юджет проекта – софинансирование проекта со стороны Заявителя)</w:t>
            </w:r>
          </w:p>
        </w:tc>
      </w:tr>
      <w:tr w:rsidR="003823D1" w:rsidRPr="007625F1" w14:paraId="0BEF814F" w14:textId="77777777" w:rsidTr="00826B5D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69A610" w14:textId="0026C3EC" w:rsidR="003823D1" w:rsidRPr="007625F1" w:rsidRDefault="003823D1">
            <w:pPr>
              <w:ind w:right="-74"/>
              <w:contextualSpacing/>
              <w:rPr>
                <w:b/>
                <w:spacing w:val="-4"/>
              </w:rPr>
            </w:pPr>
            <w:r>
              <w:rPr>
                <w:b/>
                <w:spacing w:val="-4"/>
              </w:rPr>
              <w:t>С</w:t>
            </w:r>
            <w:r w:rsidRPr="003823D1">
              <w:rPr>
                <w:b/>
                <w:spacing w:val="-4"/>
              </w:rPr>
              <w:t>оотношени</w:t>
            </w:r>
            <w:r>
              <w:rPr>
                <w:b/>
                <w:spacing w:val="-4"/>
              </w:rPr>
              <w:t>е</w:t>
            </w:r>
            <w:r w:rsidRPr="003823D1">
              <w:rPr>
                <w:b/>
                <w:spacing w:val="-4"/>
              </w:rPr>
              <w:t xml:space="preserve"> суммы займа к количеству создаваемых новых рабочих мест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96F2" w14:textId="56090B3A" w:rsidR="003823D1" w:rsidRPr="007625F1" w:rsidRDefault="003823D1">
            <w:pPr>
              <w:jc w:val="both"/>
              <w:rPr>
                <w:i/>
                <w:color w:val="808080" w:themeColor="background1" w:themeShade="80"/>
                <w:spacing w:val="-4"/>
              </w:rPr>
            </w:pPr>
            <w:r>
              <w:rPr>
                <w:i/>
                <w:color w:val="808080" w:themeColor="background1" w:themeShade="80"/>
                <w:spacing w:val="-4"/>
              </w:rPr>
              <w:t>__ руб.</w:t>
            </w:r>
            <w:r w:rsidR="00B87069">
              <w:rPr>
                <w:i/>
                <w:color w:val="808080" w:themeColor="background1" w:themeShade="80"/>
                <w:spacing w:val="-4"/>
              </w:rPr>
              <w:t xml:space="preserve">  (= сумма займа / кол-во </w:t>
            </w:r>
            <w:r w:rsidR="00B87069" w:rsidRPr="00B87069">
              <w:rPr>
                <w:i/>
                <w:color w:val="808080" w:themeColor="background1" w:themeShade="80"/>
                <w:spacing w:val="-4"/>
              </w:rPr>
              <w:t>создаваемых новых рабочих мест</w:t>
            </w:r>
            <w:r w:rsidR="00B87069">
              <w:rPr>
                <w:i/>
                <w:color w:val="808080" w:themeColor="background1" w:themeShade="80"/>
                <w:spacing w:val="-4"/>
              </w:rPr>
              <w:t>)</w:t>
            </w:r>
          </w:p>
        </w:tc>
      </w:tr>
      <w:tr w:rsidR="00463050" w:rsidRPr="007625F1" w14:paraId="12F6DF71" w14:textId="77777777" w:rsidTr="00826B5D">
        <w:trPr>
          <w:trHeight w:val="28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4FA26BE" w14:textId="50F0EA4B" w:rsidR="00463050" w:rsidRPr="007625F1" w:rsidRDefault="00EE04A1">
            <w:pPr>
              <w:ind w:right="-74"/>
              <w:contextualSpacing/>
              <w:rPr>
                <w:b/>
                <w:spacing w:val="-4"/>
              </w:rPr>
            </w:pPr>
            <w:r w:rsidRPr="007625F1">
              <w:rPr>
                <w:b/>
                <w:spacing w:val="-4"/>
              </w:rPr>
              <w:t>Цель получения займа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298F" w14:textId="77777777" w:rsidR="00463050" w:rsidRPr="007625F1" w:rsidRDefault="00EE04A1">
            <w:pPr>
              <w:jc w:val="both"/>
              <w:rPr>
                <w:i/>
                <w:color w:val="808080"/>
                <w:spacing w:val="-4"/>
              </w:rPr>
            </w:pPr>
            <w:r w:rsidRPr="007625F1">
              <w:rPr>
                <w:i/>
                <w:color w:val="808080" w:themeColor="background1" w:themeShade="80"/>
                <w:spacing w:val="-4"/>
              </w:rPr>
              <w:t>Приобретение оборудования – станок ХХХ</w:t>
            </w:r>
          </w:p>
          <w:p w14:paraId="5D2000F4" w14:textId="5A826FC7" w:rsidR="00463050" w:rsidRPr="007625F1" w:rsidRDefault="00EE04A1">
            <w:pPr>
              <w:jc w:val="both"/>
              <w:rPr>
                <w:i/>
                <w:color w:val="808080"/>
                <w:spacing w:val="-4"/>
              </w:rPr>
            </w:pPr>
            <w:r w:rsidRPr="007625F1">
              <w:rPr>
                <w:i/>
                <w:color w:val="808080" w:themeColor="background1" w:themeShade="80"/>
                <w:spacing w:val="-4"/>
              </w:rPr>
              <w:t>(страна производитель - РФ, год выпуска- 2016)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7EB6" w14:textId="77777777" w:rsidR="00463050" w:rsidRPr="007625F1" w:rsidRDefault="00EE04A1" w:rsidP="00826B5D">
            <w:pPr>
              <w:jc w:val="right"/>
              <w:rPr>
                <w:i/>
                <w:color w:val="808080"/>
                <w:spacing w:val="-4"/>
              </w:rPr>
            </w:pPr>
            <w:r w:rsidRPr="007625F1">
              <w:rPr>
                <w:i/>
                <w:color w:val="808080" w:themeColor="background1" w:themeShade="80"/>
                <w:spacing w:val="-4"/>
              </w:rPr>
              <w:t>ХХХ руб.</w:t>
            </w:r>
          </w:p>
        </w:tc>
      </w:tr>
      <w:tr w:rsidR="00463050" w:rsidRPr="007625F1" w14:paraId="239407F6" w14:textId="77777777" w:rsidTr="00826B5D">
        <w:trPr>
          <w:trHeight w:val="2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3E6A4EE" w14:textId="77777777" w:rsidR="00463050" w:rsidRPr="007625F1" w:rsidRDefault="00463050">
            <w:pPr>
              <w:ind w:right="-74"/>
              <w:contextualSpacing/>
              <w:rPr>
                <w:b/>
                <w:spacing w:val="-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FEBF" w14:textId="77777777" w:rsidR="00463050" w:rsidRPr="007625F1" w:rsidRDefault="00EE04A1">
            <w:pPr>
              <w:jc w:val="both"/>
              <w:rPr>
                <w:i/>
                <w:color w:val="808080"/>
                <w:spacing w:val="-4"/>
              </w:rPr>
            </w:pPr>
            <w:r w:rsidRPr="007625F1">
              <w:rPr>
                <w:i/>
                <w:color w:val="808080" w:themeColor="background1" w:themeShade="80"/>
                <w:spacing w:val="-4"/>
              </w:rPr>
              <w:t>Приобретение трактора ХХХ</w:t>
            </w:r>
          </w:p>
          <w:p w14:paraId="7EA6DFBE" w14:textId="77777777" w:rsidR="00463050" w:rsidRPr="007625F1" w:rsidRDefault="00EE04A1">
            <w:pPr>
              <w:jc w:val="both"/>
              <w:rPr>
                <w:i/>
                <w:color w:val="808080"/>
                <w:spacing w:val="-4"/>
              </w:rPr>
            </w:pPr>
            <w:r w:rsidRPr="007625F1">
              <w:rPr>
                <w:i/>
                <w:color w:val="808080" w:themeColor="background1" w:themeShade="80"/>
                <w:spacing w:val="-4"/>
              </w:rPr>
              <w:t>(страна производитель - ХХХ, год выпуска - 1999)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6D9D" w14:textId="77777777" w:rsidR="00463050" w:rsidRPr="007625F1" w:rsidRDefault="00EE04A1" w:rsidP="00826B5D">
            <w:pPr>
              <w:jc w:val="right"/>
              <w:rPr>
                <w:i/>
                <w:color w:val="808080"/>
                <w:spacing w:val="-4"/>
              </w:rPr>
            </w:pPr>
            <w:r w:rsidRPr="007625F1">
              <w:rPr>
                <w:i/>
                <w:color w:val="808080" w:themeColor="background1" w:themeShade="80"/>
                <w:spacing w:val="-4"/>
              </w:rPr>
              <w:t>ХХХ руб.</w:t>
            </w:r>
          </w:p>
        </w:tc>
      </w:tr>
      <w:tr w:rsidR="00463050" w:rsidRPr="007625F1" w14:paraId="5BEBB801" w14:textId="77777777" w:rsidTr="00826B5D">
        <w:trPr>
          <w:trHeight w:val="26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1023FBD" w14:textId="77777777" w:rsidR="00463050" w:rsidRPr="007625F1" w:rsidRDefault="00463050">
            <w:pPr>
              <w:ind w:right="-74"/>
              <w:contextualSpacing/>
              <w:rPr>
                <w:b/>
                <w:spacing w:val="-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E131" w14:textId="77777777" w:rsidR="00463050" w:rsidRPr="007625F1" w:rsidRDefault="00EE04A1">
            <w:pPr>
              <w:jc w:val="both"/>
              <w:rPr>
                <w:i/>
                <w:color w:val="808080"/>
                <w:spacing w:val="-4"/>
              </w:rPr>
            </w:pPr>
            <w:r w:rsidRPr="007625F1">
              <w:rPr>
                <w:i/>
                <w:color w:val="808080" w:themeColor="background1" w:themeShade="80"/>
                <w:spacing w:val="-4"/>
              </w:rPr>
              <w:t>Направление расходования ХХХ</w:t>
            </w:r>
          </w:p>
          <w:p w14:paraId="02F3031A" w14:textId="77777777" w:rsidR="00463050" w:rsidRPr="007625F1" w:rsidRDefault="00EE04A1">
            <w:pPr>
              <w:jc w:val="both"/>
              <w:rPr>
                <w:i/>
                <w:color w:val="808080"/>
                <w:spacing w:val="-4"/>
              </w:rPr>
            </w:pPr>
            <w:r w:rsidRPr="007625F1">
              <w:rPr>
                <w:i/>
                <w:color w:val="808080" w:themeColor="background1" w:themeShade="80"/>
                <w:spacing w:val="-4"/>
              </w:rPr>
              <w:t>(страна производитель, год выпуска)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A369" w14:textId="77777777" w:rsidR="00463050" w:rsidRPr="007625F1" w:rsidRDefault="00EE04A1" w:rsidP="00826B5D">
            <w:pPr>
              <w:jc w:val="right"/>
              <w:rPr>
                <w:i/>
                <w:color w:val="808080"/>
                <w:spacing w:val="-4"/>
              </w:rPr>
            </w:pPr>
            <w:r w:rsidRPr="007625F1">
              <w:rPr>
                <w:i/>
                <w:color w:val="808080" w:themeColor="background1" w:themeShade="80"/>
                <w:spacing w:val="-4"/>
              </w:rPr>
              <w:t>ХХХ руб.</w:t>
            </w:r>
          </w:p>
        </w:tc>
      </w:tr>
      <w:tr w:rsidR="00463050" w:rsidRPr="007625F1" w14:paraId="3382E2C8" w14:textId="77777777" w:rsidTr="00826B5D">
        <w:trPr>
          <w:trHeight w:val="27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CFEEC6E" w14:textId="77777777" w:rsidR="00463050" w:rsidRPr="007625F1" w:rsidRDefault="00463050">
            <w:pPr>
              <w:ind w:right="-74"/>
              <w:contextualSpacing/>
              <w:rPr>
                <w:b/>
                <w:spacing w:val="-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31A5" w14:textId="77777777" w:rsidR="00463050" w:rsidRPr="007625F1" w:rsidRDefault="00EE04A1">
            <w:pPr>
              <w:jc w:val="both"/>
              <w:rPr>
                <w:i/>
                <w:color w:val="808080"/>
                <w:spacing w:val="-4"/>
              </w:rPr>
            </w:pPr>
            <w:r w:rsidRPr="007625F1">
              <w:rPr>
                <w:i/>
                <w:color w:val="808080" w:themeColor="background1" w:themeShade="80"/>
                <w:spacing w:val="-4"/>
              </w:rPr>
              <w:t>Направление расходования ХХХ</w:t>
            </w:r>
          </w:p>
          <w:p w14:paraId="409A602E" w14:textId="77777777" w:rsidR="00463050" w:rsidRPr="007625F1" w:rsidRDefault="00EE04A1">
            <w:pPr>
              <w:jc w:val="both"/>
              <w:rPr>
                <w:i/>
                <w:color w:val="808080"/>
                <w:spacing w:val="-4"/>
              </w:rPr>
            </w:pPr>
            <w:r w:rsidRPr="007625F1">
              <w:rPr>
                <w:i/>
                <w:color w:val="808080" w:themeColor="background1" w:themeShade="80"/>
                <w:spacing w:val="-4"/>
              </w:rPr>
              <w:t>(страна производитель, год выпуска)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AB5C" w14:textId="77777777" w:rsidR="00463050" w:rsidRPr="007625F1" w:rsidRDefault="00EE04A1" w:rsidP="00826B5D">
            <w:pPr>
              <w:jc w:val="right"/>
              <w:rPr>
                <w:i/>
                <w:color w:val="808080"/>
                <w:spacing w:val="-4"/>
              </w:rPr>
            </w:pPr>
            <w:r w:rsidRPr="007625F1">
              <w:rPr>
                <w:i/>
                <w:color w:val="808080" w:themeColor="background1" w:themeShade="80"/>
                <w:spacing w:val="-4"/>
              </w:rPr>
              <w:t>ХХХ руб.</w:t>
            </w:r>
          </w:p>
        </w:tc>
      </w:tr>
      <w:tr w:rsidR="00463050" w:rsidRPr="007625F1" w14:paraId="649B5CCC" w14:textId="77777777" w:rsidTr="00826B5D">
        <w:trPr>
          <w:trHeight w:val="2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42DDF6" w14:textId="77777777" w:rsidR="00463050" w:rsidRPr="007625F1" w:rsidRDefault="00463050">
            <w:pPr>
              <w:ind w:right="-74"/>
              <w:contextualSpacing/>
              <w:rPr>
                <w:b/>
                <w:spacing w:val="-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EEE7" w14:textId="77777777" w:rsidR="00463050" w:rsidRPr="007625F1" w:rsidRDefault="00EE04A1">
            <w:pPr>
              <w:jc w:val="both"/>
              <w:rPr>
                <w:i/>
                <w:color w:val="808080"/>
                <w:spacing w:val="-4"/>
              </w:rPr>
            </w:pPr>
            <w:r w:rsidRPr="007625F1">
              <w:rPr>
                <w:i/>
                <w:color w:val="808080" w:themeColor="background1" w:themeShade="80"/>
                <w:spacing w:val="-4"/>
              </w:rPr>
              <w:t>Направление расходования ХХХ</w:t>
            </w:r>
          </w:p>
          <w:p w14:paraId="465EC0CD" w14:textId="77777777" w:rsidR="00463050" w:rsidRPr="007625F1" w:rsidRDefault="00EE04A1">
            <w:pPr>
              <w:jc w:val="both"/>
              <w:rPr>
                <w:i/>
                <w:color w:val="808080"/>
                <w:spacing w:val="-4"/>
              </w:rPr>
            </w:pPr>
            <w:r w:rsidRPr="007625F1">
              <w:rPr>
                <w:i/>
                <w:color w:val="808080" w:themeColor="background1" w:themeShade="80"/>
                <w:spacing w:val="-4"/>
              </w:rPr>
              <w:t>(страна производитель, год выпуска)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4ABF" w14:textId="77777777" w:rsidR="00463050" w:rsidRPr="007625F1" w:rsidRDefault="00EE04A1" w:rsidP="00826B5D">
            <w:pPr>
              <w:jc w:val="right"/>
              <w:rPr>
                <w:i/>
                <w:color w:val="808080"/>
                <w:spacing w:val="-4"/>
              </w:rPr>
            </w:pPr>
            <w:r w:rsidRPr="007625F1">
              <w:rPr>
                <w:i/>
                <w:color w:val="808080" w:themeColor="background1" w:themeShade="80"/>
                <w:spacing w:val="-4"/>
              </w:rPr>
              <w:t>ХХХ руб.</w:t>
            </w:r>
          </w:p>
        </w:tc>
      </w:tr>
      <w:tr w:rsidR="00463050" w:rsidRPr="007625F1" w14:paraId="444FC9CC" w14:textId="77777777" w:rsidTr="00826B5D">
        <w:trPr>
          <w:trHeight w:val="553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43EF07" w14:textId="77777777" w:rsidR="00463050" w:rsidRPr="007625F1" w:rsidRDefault="00463050">
            <w:pPr>
              <w:ind w:right="-74"/>
              <w:contextualSpacing/>
              <w:rPr>
                <w:b/>
                <w:spacing w:val="-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35AF1E" w14:textId="45592539" w:rsidR="00463050" w:rsidRPr="007625F1" w:rsidRDefault="00EE04A1">
            <w:pPr>
              <w:ind w:right="-74"/>
              <w:contextualSpacing/>
              <w:rPr>
                <w:b/>
                <w:spacing w:val="-4"/>
              </w:rPr>
            </w:pPr>
            <w:r w:rsidRPr="007625F1">
              <w:rPr>
                <w:b/>
                <w:spacing w:val="-4"/>
              </w:rPr>
              <w:t>ИТОГО</w:t>
            </w:r>
            <w:r w:rsidR="007E6745" w:rsidRPr="007625F1">
              <w:rPr>
                <w:b/>
                <w:spacing w:val="-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8BE7FD" w14:textId="7155C431" w:rsidR="00463050" w:rsidRPr="007625F1" w:rsidRDefault="00EE04A1" w:rsidP="00826B5D">
            <w:pPr>
              <w:ind w:right="-74"/>
              <w:contextualSpacing/>
              <w:jc w:val="right"/>
              <w:rPr>
                <w:b/>
                <w:spacing w:val="-4"/>
              </w:rPr>
            </w:pPr>
            <w:r w:rsidRPr="007625F1">
              <w:rPr>
                <w:b/>
                <w:spacing w:val="-4"/>
              </w:rPr>
              <w:t>ХХХ</w:t>
            </w:r>
            <w:r w:rsidR="007E6745" w:rsidRPr="007625F1">
              <w:rPr>
                <w:rStyle w:val="af5"/>
                <w:b/>
                <w:spacing w:val="-4"/>
              </w:rPr>
              <w:footnoteReference w:id="1"/>
            </w:r>
            <w:r w:rsidRPr="007625F1">
              <w:rPr>
                <w:b/>
                <w:spacing w:val="-4"/>
              </w:rPr>
              <w:t xml:space="preserve"> руб.</w:t>
            </w:r>
          </w:p>
        </w:tc>
      </w:tr>
    </w:tbl>
    <w:p w14:paraId="6EF3D427" w14:textId="6993D238" w:rsidR="003E5F56" w:rsidRDefault="003E5F56">
      <w:pPr>
        <w:rPr>
          <w:spacing w:val="-4"/>
        </w:rPr>
      </w:pPr>
    </w:p>
    <w:p w14:paraId="66F49E36" w14:textId="77777777" w:rsidR="003E5F56" w:rsidRDefault="003E5F56">
      <w:pPr>
        <w:spacing w:after="160" w:line="259" w:lineRule="auto"/>
        <w:rPr>
          <w:spacing w:val="-4"/>
        </w:rPr>
      </w:pPr>
      <w:r>
        <w:rPr>
          <w:spacing w:val="-4"/>
        </w:rPr>
        <w:br w:type="page"/>
      </w:r>
    </w:p>
    <w:tbl>
      <w:tblPr>
        <w:tblW w:w="10065" w:type="dxa"/>
        <w:tblInd w:w="-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7087"/>
      </w:tblGrid>
      <w:tr w:rsidR="00463050" w:rsidRPr="007625F1" w14:paraId="36B314B2" w14:textId="77777777" w:rsidTr="00826B5D">
        <w:trPr>
          <w:trHeight w:val="689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EBE8D" w14:textId="77777777" w:rsidR="00463050" w:rsidRPr="007625F1" w:rsidRDefault="00EE04A1">
            <w:pPr>
              <w:widowControl w:val="0"/>
              <w:rPr>
                <w:spacing w:val="-4"/>
              </w:rPr>
            </w:pPr>
            <w:r w:rsidRPr="007625F1">
              <w:rPr>
                <w:spacing w:val="-4"/>
              </w:rPr>
              <w:lastRenderedPageBreak/>
              <w:t>Краткая информация о Заявителе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5599C1" w14:textId="45A1CBE5" w:rsidR="00CD6558" w:rsidRPr="007625F1" w:rsidRDefault="00CD6558">
            <w:pPr>
              <w:jc w:val="both"/>
              <w:rPr>
                <w:iCs/>
                <w:spacing w:val="-4"/>
              </w:rPr>
            </w:pPr>
            <w:r w:rsidRPr="007625F1">
              <w:rPr>
                <w:iCs/>
                <w:spacing w:val="-4"/>
              </w:rPr>
              <w:t>Информация о Заявителей</w:t>
            </w:r>
          </w:p>
          <w:p w14:paraId="6B17DCC4" w14:textId="49C7096F" w:rsidR="00CD6558" w:rsidRPr="007625F1" w:rsidRDefault="00EA3F22">
            <w:pPr>
              <w:jc w:val="both"/>
              <w:rPr>
                <w:i/>
                <w:color w:val="7F7F7F" w:themeColor="text1" w:themeTint="80"/>
                <w:spacing w:val="-4"/>
              </w:rPr>
            </w:pPr>
            <w:r w:rsidRPr="007625F1">
              <w:rPr>
                <w:i/>
                <w:color w:val="7F7F7F" w:themeColor="text1" w:themeTint="80"/>
                <w:spacing w:val="-4"/>
              </w:rPr>
              <w:t>С какого года осуществляет свою деятельность, основные моменты (в том числе возможные заслуги)</w:t>
            </w:r>
            <w:r w:rsidR="000C2F18" w:rsidRPr="007625F1">
              <w:rPr>
                <w:i/>
                <w:color w:val="7F7F7F" w:themeColor="text1" w:themeTint="80"/>
                <w:spacing w:val="-4"/>
              </w:rPr>
              <w:t>,</w:t>
            </w:r>
            <w:r w:rsidR="000C2F18" w:rsidRPr="007625F1">
              <w:t xml:space="preserve"> </w:t>
            </w:r>
            <w:r w:rsidR="000C2F18" w:rsidRPr="007625F1">
              <w:rPr>
                <w:i/>
                <w:color w:val="7F7F7F" w:themeColor="text1" w:themeTint="80"/>
                <w:spacing w:val="-4"/>
              </w:rPr>
              <w:t>финансовые показатели деятельности компании за последние 2 года (при наличии)</w:t>
            </w:r>
            <w:r w:rsidR="00B87069">
              <w:rPr>
                <w:i/>
                <w:color w:val="7F7F7F" w:themeColor="text1" w:themeTint="80"/>
                <w:spacing w:val="-4"/>
              </w:rPr>
              <w:t xml:space="preserve"> (например, выручка, чистая прибыль и т.п.)</w:t>
            </w:r>
            <w:r w:rsidR="000C2F18" w:rsidRPr="007625F1">
              <w:rPr>
                <w:i/>
                <w:color w:val="7F7F7F" w:themeColor="text1" w:themeTint="80"/>
                <w:spacing w:val="-4"/>
              </w:rPr>
              <w:t>.</w:t>
            </w:r>
          </w:p>
          <w:p w14:paraId="6B6DDA13" w14:textId="77777777" w:rsidR="00EA3F22" w:rsidRPr="007625F1" w:rsidRDefault="00EA3F22">
            <w:pPr>
              <w:jc w:val="both"/>
              <w:rPr>
                <w:i/>
                <w:color w:val="7F7F7F" w:themeColor="text1" w:themeTint="80"/>
                <w:spacing w:val="-4"/>
              </w:rPr>
            </w:pPr>
          </w:p>
          <w:p w14:paraId="0580EDBC" w14:textId="0DDEE721" w:rsidR="00463050" w:rsidRPr="007625F1" w:rsidRDefault="00EE04A1">
            <w:pPr>
              <w:jc w:val="both"/>
              <w:rPr>
                <w:iCs/>
                <w:spacing w:val="-4"/>
              </w:rPr>
            </w:pPr>
            <w:r w:rsidRPr="007625F1">
              <w:rPr>
                <w:iCs/>
                <w:spacing w:val="-4"/>
              </w:rPr>
              <w:t>Наименование производимой продукции (выполняемых услуг):</w:t>
            </w:r>
          </w:p>
          <w:p w14:paraId="7DCC9DA1" w14:textId="1ED83980" w:rsidR="00903C07" w:rsidRDefault="00903C07">
            <w:pPr>
              <w:widowControl w:val="0"/>
              <w:rPr>
                <w:i/>
                <w:iCs/>
                <w:color w:val="808080" w:themeColor="background1" w:themeShade="80"/>
                <w:spacing w:val="-4"/>
              </w:rPr>
            </w:pPr>
            <w:r w:rsidRPr="007625F1">
              <w:rPr>
                <w:i/>
                <w:iCs/>
                <w:color w:val="808080" w:themeColor="background1" w:themeShade="80"/>
                <w:spacing w:val="-4"/>
              </w:rPr>
              <w:t>Т</w:t>
            </w:r>
            <w:r w:rsidR="00EE04A1" w:rsidRPr="007625F1">
              <w:rPr>
                <w:i/>
                <w:iCs/>
                <w:color w:val="808080" w:themeColor="background1" w:themeShade="80"/>
                <w:spacing w:val="-4"/>
              </w:rPr>
              <w:t>екущая</w:t>
            </w:r>
            <w:r>
              <w:rPr>
                <w:i/>
                <w:iCs/>
                <w:color w:val="808080" w:themeColor="background1" w:themeShade="80"/>
                <w:spacing w:val="-4"/>
              </w:rPr>
              <w:t>:</w:t>
            </w:r>
          </w:p>
          <w:p w14:paraId="3E2CF5DA" w14:textId="054A0634" w:rsidR="00463050" w:rsidRPr="007625F1" w:rsidRDefault="00903C07">
            <w:pPr>
              <w:widowControl w:val="0"/>
              <w:rPr>
                <w:i/>
                <w:iCs/>
                <w:color w:val="808080"/>
                <w:spacing w:val="-4"/>
              </w:rPr>
            </w:pPr>
            <w:r>
              <w:rPr>
                <w:i/>
                <w:iCs/>
                <w:color w:val="808080" w:themeColor="background1" w:themeShade="80"/>
                <w:spacing w:val="-4"/>
              </w:rPr>
              <w:t>П</w:t>
            </w:r>
            <w:r w:rsidR="00EE04A1" w:rsidRPr="007625F1">
              <w:rPr>
                <w:i/>
                <w:iCs/>
                <w:color w:val="808080" w:themeColor="background1" w:themeShade="80"/>
                <w:spacing w:val="-4"/>
              </w:rPr>
              <w:t>ланируемая</w:t>
            </w:r>
            <w:r>
              <w:rPr>
                <w:i/>
                <w:iCs/>
                <w:color w:val="808080" w:themeColor="background1" w:themeShade="80"/>
                <w:spacing w:val="-4"/>
              </w:rPr>
              <w:t xml:space="preserve">: </w:t>
            </w:r>
          </w:p>
          <w:p w14:paraId="5DE07AA5" w14:textId="1E332F8C" w:rsidR="00463050" w:rsidRPr="007625F1" w:rsidRDefault="00463050">
            <w:pPr>
              <w:jc w:val="both"/>
              <w:rPr>
                <w:iCs/>
                <w:spacing w:val="-4"/>
              </w:rPr>
            </w:pPr>
          </w:p>
          <w:p w14:paraId="1B4580F8" w14:textId="1BA9A104" w:rsidR="000C2F18" w:rsidRPr="007625F1" w:rsidRDefault="000C2F18">
            <w:pPr>
              <w:jc w:val="both"/>
            </w:pPr>
            <w:r w:rsidRPr="007625F1">
              <w:t>Для планируемой к производству продукции:</w:t>
            </w:r>
          </w:p>
          <w:p w14:paraId="2CB3D4F8" w14:textId="028FACB5" w:rsidR="000C2F18" w:rsidRPr="007625F1" w:rsidRDefault="000C2F18">
            <w:pPr>
              <w:jc w:val="both"/>
              <w:rPr>
                <w:i/>
                <w:iCs/>
                <w:color w:val="808080" w:themeColor="background1" w:themeShade="80"/>
                <w:spacing w:val="-4"/>
              </w:rPr>
            </w:pPr>
            <w:r w:rsidRPr="007625F1">
              <w:rPr>
                <w:i/>
                <w:iCs/>
                <w:color w:val="808080" w:themeColor="background1" w:themeShade="80"/>
                <w:spacing w:val="-4"/>
              </w:rPr>
              <w:t>Краткое описание целевого рынка, динамика развития</w:t>
            </w:r>
            <w:r w:rsidR="00B87069">
              <w:rPr>
                <w:i/>
                <w:iCs/>
                <w:color w:val="808080" w:themeColor="background1" w:themeShade="80"/>
                <w:spacing w:val="-4"/>
              </w:rPr>
              <w:t xml:space="preserve">, согласно </w:t>
            </w:r>
            <w:r w:rsidR="00E1136E">
              <w:rPr>
                <w:i/>
                <w:iCs/>
                <w:color w:val="808080" w:themeColor="background1" w:themeShade="80"/>
                <w:spacing w:val="-4"/>
              </w:rPr>
              <w:t>б</w:t>
            </w:r>
            <w:r w:rsidR="00B87069">
              <w:rPr>
                <w:i/>
                <w:iCs/>
                <w:color w:val="808080" w:themeColor="background1" w:themeShade="80"/>
                <w:spacing w:val="-4"/>
              </w:rPr>
              <w:t>изнес-</w:t>
            </w:r>
            <w:r w:rsidR="00E1136E">
              <w:rPr>
                <w:i/>
                <w:iCs/>
                <w:color w:val="808080" w:themeColor="background1" w:themeShade="80"/>
                <w:spacing w:val="-4"/>
              </w:rPr>
              <w:t>п</w:t>
            </w:r>
            <w:r w:rsidR="00B87069">
              <w:rPr>
                <w:i/>
                <w:iCs/>
                <w:color w:val="808080" w:themeColor="background1" w:themeShade="80"/>
                <w:spacing w:val="-4"/>
              </w:rPr>
              <w:t>лану</w:t>
            </w:r>
          </w:p>
          <w:p w14:paraId="232C2D19" w14:textId="77777777" w:rsidR="000C2F18" w:rsidRPr="007625F1" w:rsidRDefault="000C2F18">
            <w:pPr>
              <w:jc w:val="both"/>
              <w:rPr>
                <w:iCs/>
                <w:spacing w:val="-4"/>
              </w:rPr>
            </w:pPr>
          </w:p>
          <w:p w14:paraId="439960A8" w14:textId="77777777" w:rsidR="00903C07" w:rsidRDefault="00EE04A1">
            <w:pPr>
              <w:jc w:val="both"/>
              <w:rPr>
                <w:iCs/>
                <w:spacing w:val="-4"/>
              </w:rPr>
            </w:pPr>
            <w:r w:rsidRPr="007625F1">
              <w:rPr>
                <w:iCs/>
                <w:spacing w:val="-4"/>
              </w:rPr>
              <w:t xml:space="preserve">Основные покупатели (потребители услуг): </w:t>
            </w:r>
          </w:p>
          <w:p w14:paraId="07CDEC9A" w14:textId="310005F4" w:rsidR="00463050" w:rsidRPr="007625F1" w:rsidRDefault="00903C07" w:rsidP="00903C07">
            <w:pPr>
              <w:widowControl w:val="0"/>
              <w:rPr>
                <w:iCs/>
                <w:spacing w:val="-4"/>
              </w:rPr>
            </w:pPr>
            <w:r w:rsidRPr="007625F1">
              <w:rPr>
                <w:i/>
                <w:iCs/>
                <w:color w:val="808080" w:themeColor="background1" w:themeShade="80"/>
                <w:spacing w:val="-4"/>
              </w:rPr>
              <w:t>Планируемые</w:t>
            </w:r>
            <w:r>
              <w:rPr>
                <w:i/>
                <w:iCs/>
                <w:color w:val="808080" w:themeColor="background1" w:themeShade="80"/>
                <w:spacing w:val="-4"/>
              </w:rPr>
              <w:t xml:space="preserve">: </w:t>
            </w:r>
            <w:r w:rsidR="00EE04A1" w:rsidRPr="007625F1">
              <w:rPr>
                <w:i/>
                <w:iCs/>
                <w:color w:val="808080" w:themeColor="background1" w:themeShade="80"/>
                <w:spacing w:val="-4"/>
              </w:rPr>
              <w:t xml:space="preserve">физ. лица/ юр. лица </w:t>
            </w:r>
            <w:r>
              <w:rPr>
                <w:i/>
                <w:iCs/>
                <w:color w:val="808080" w:themeColor="background1" w:themeShade="80"/>
                <w:spacing w:val="-4"/>
              </w:rPr>
              <w:t xml:space="preserve">(кто) </w:t>
            </w:r>
            <w:r w:rsidR="00EE04A1" w:rsidRPr="007625F1">
              <w:rPr>
                <w:i/>
                <w:iCs/>
                <w:color w:val="808080" w:themeColor="background1" w:themeShade="80"/>
                <w:spacing w:val="-4"/>
              </w:rPr>
              <w:t>и пр.</w:t>
            </w:r>
          </w:p>
          <w:p w14:paraId="046242F6" w14:textId="77777777" w:rsidR="00463050" w:rsidRPr="007625F1" w:rsidRDefault="00463050">
            <w:pPr>
              <w:jc w:val="both"/>
              <w:rPr>
                <w:iCs/>
                <w:spacing w:val="-4"/>
              </w:rPr>
            </w:pPr>
          </w:p>
          <w:p w14:paraId="017473F0" w14:textId="097524FB" w:rsidR="00463050" w:rsidRDefault="00EE04A1">
            <w:pPr>
              <w:jc w:val="both"/>
              <w:rPr>
                <w:i/>
                <w:iCs/>
                <w:color w:val="808080" w:themeColor="background1" w:themeShade="80"/>
                <w:spacing w:val="-4"/>
              </w:rPr>
            </w:pPr>
            <w:r w:rsidRPr="007625F1">
              <w:rPr>
                <w:iCs/>
                <w:spacing w:val="-4"/>
              </w:rPr>
              <w:t xml:space="preserve">Основные способы реализации товаров (оказания услуг): </w:t>
            </w:r>
            <w:r w:rsidR="00903C07" w:rsidRPr="007625F1">
              <w:rPr>
                <w:i/>
                <w:iCs/>
                <w:color w:val="808080" w:themeColor="background1" w:themeShade="80"/>
                <w:spacing w:val="-4"/>
              </w:rPr>
              <w:t>Планируемые</w:t>
            </w:r>
            <w:r w:rsidR="00903C07">
              <w:rPr>
                <w:i/>
                <w:iCs/>
                <w:color w:val="808080" w:themeColor="background1" w:themeShade="80"/>
                <w:spacing w:val="-4"/>
              </w:rPr>
              <w:t xml:space="preserve">: </w:t>
            </w:r>
            <w:r w:rsidRPr="007625F1">
              <w:rPr>
                <w:i/>
                <w:iCs/>
                <w:color w:val="808080" w:themeColor="background1" w:themeShade="80"/>
                <w:spacing w:val="-4"/>
              </w:rPr>
              <w:t>розничная торговля/ оптовая торговля и пр.</w:t>
            </w:r>
            <w:r w:rsidR="00903C07">
              <w:rPr>
                <w:i/>
                <w:iCs/>
                <w:color w:val="808080" w:themeColor="background1" w:themeShade="80"/>
                <w:spacing w:val="-4"/>
              </w:rPr>
              <w:t xml:space="preserve">; </w:t>
            </w:r>
            <w:proofErr w:type="spellStart"/>
            <w:r w:rsidR="00903C07" w:rsidRPr="007625F1">
              <w:rPr>
                <w:i/>
                <w:iCs/>
                <w:color w:val="808080" w:themeColor="background1" w:themeShade="80"/>
                <w:spacing w:val="-4"/>
              </w:rPr>
              <w:t>ржд</w:t>
            </w:r>
            <w:proofErr w:type="spellEnd"/>
            <w:r w:rsidR="00903C07" w:rsidRPr="007625F1">
              <w:rPr>
                <w:i/>
                <w:iCs/>
                <w:color w:val="808080" w:themeColor="background1" w:themeShade="80"/>
                <w:spacing w:val="-4"/>
              </w:rPr>
              <w:t>, грузовыми перевозками, самолетом</w:t>
            </w:r>
            <w:r w:rsidR="00903C07">
              <w:rPr>
                <w:i/>
                <w:iCs/>
                <w:color w:val="808080" w:themeColor="background1" w:themeShade="80"/>
                <w:spacing w:val="-4"/>
              </w:rPr>
              <w:t xml:space="preserve"> и пр.</w:t>
            </w:r>
            <w:r w:rsidR="00903C07" w:rsidRPr="007625F1">
              <w:rPr>
                <w:i/>
                <w:iCs/>
                <w:color w:val="808080" w:themeColor="background1" w:themeShade="80"/>
                <w:spacing w:val="-4"/>
              </w:rPr>
              <w:t xml:space="preserve"> </w:t>
            </w:r>
          </w:p>
          <w:p w14:paraId="6E1865A2" w14:textId="77777777" w:rsidR="00903C07" w:rsidRPr="007625F1" w:rsidRDefault="00903C07">
            <w:pPr>
              <w:jc w:val="both"/>
              <w:rPr>
                <w:iCs/>
                <w:spacing w:val="-4"/>
              </w:rPr>
            </w:pPr>
          </w:p>
          <w:p w14:paraId="1D0F7355" w14:textId="77777777" w:rsidR="00463050" w:rsidRPr="007625F1" w:rsidRDefault="00EE04A1">
            <w:pPr>
              <w:jc w:val="both"/>
              <w:rPr>
                <w:iCs/>
                <w:spacing w:val="-4"/>
              </w:rPr>
            </w:pPr>
            <w:r w:rsidRPr="007625F1">
              <w:rPr>
                <w:iCs/>
                <w:spacing w:val="-4"/>
              </w:rPr>
              <w:t>Основные поставщики сырья/товаров:</w:t>
            </w:r>
          </w:p>
          <w:p w14:paraId="43A3C5D4" w14:textId="36E5844F" w:rsidR="00463050" w:rsidRDefault="00903C07">
            <w:pPr>
              <w:jc w:val="both"/>
              <w:rPr>
                <w:i/>
                <w:iCs/>
                <w:color w:val="808080" w:themeColor="background1" w:themeShade="80"/>
                <w:spacing w:val="-4"/>
              </w:rPr>
            </w:pPr>
            <w:r w:rsidRPr="007625F1">
              <w:rPr>
                <w:i/>
                <w:iCs/>
                <w:color w:val="808080" w:themeColor="background1" w:themeShade="80"/>
                <w:spacing w:val="-4"/>
              </w:rPr>
              <w:t>Планируемые</w:t>
            </w:r>
            <w:r>
              <w:rPr>
                <w:i/>
                <w:iCs/>
                <w:color w:val="808080" w:themeColor="background1" w:themeShade="80"/>
                <w:spacing w:val="-4"/>
              </w:rPr>
              <w:t xml:space="preserve">: </w:t>
            </w:r>
            <w:r w:rsidR="00B87069" w:rsidRPr="007625F1">
              <w:rPr>
                <w:i/>
                <w:iCs/>
                <w:color w:val="808080" w:themeColor="background1" w:themeShade="80"/>
                <w:spacing w:val="-4"/>
              </w:rPr>
              <w:t xml:space="preserve">физ. лица/ юр. лица </w:t>
            </w:r>
            <w:r w:rsidR="00B87069">
              <w:rPr>
                <w:i/>
                <w:iCs/>
                <w:color w:val="808080" w:themeColor="background1" w:themeShade="80"/>
                <w:spacing w:val="-4"/>
              </w:rPr>
              <w:t xml:space="preserve">(кто) </w:t>
            </w:r>
            <w:r w:rsidR="00B87069" w:rsidRPr="007625F1">
              <w:rPr>
                <w:i/>
                <w:iCs/>
                <w:color w:val="808080" w:themeColor="background1" w:themeShade="80"/>
                <w:spacing w:val="-4"/>
              </w:rPr>
              <w:t>и пр.</w:t>
            </w:r>
          </w:p>
          <w:p w14:paraId="5F18EEDC" w14:textId="77777777" w:rsidR="00903C07" w:rsidRPr="007625F1" w:rsidRDefault="00903C07">
            <w:pPr>
              <w:jc w:val="both"/>
              <w:rPr>
                <w:iCs/>
                <w:spacing w:val="-4"/>
              </w:rPr>
            </w:pPr>
          </w:p>
          <w:p w14:paraId="69F5172A" w14:textId="77777777" w:rsidR="00903C07" w:rsidRDefault="00EE04A1">
            <w:pPr>
              <w:jc w:val="both"/>
              <w:rPr>
                <w:iCs/>
                <w:spacing w:val="-4"/>
              </w:rPr>
            </w:pPr>
            <w:r w:rsidRPr="007625F1">
              <w:rPr>
                <w:iCs/>
                <w:spacing w:val="-4"/>
              </w:rPr>
              <w:t xml:space="preserve">Способ доставки сырья/товаров (при наличии): </w:t>
            </w:r>
          </w:p>
          <w:p w14:paraId="7CE9370B" w14:textId="3A60A21B" w:rsidR="00463050" w:rsidRPr="007625F1" w:rsidRDefault="00903C07">
            <w:pPr>
              <w:jc w:val="both"/>
              <w:rPr>
                <w:iCs/>
                <w:spacing w:val="-4"/>
              </w:rPr>
            </w:pPr>
            <w:r w:rsidRPr="007625F1">
              <w:rPr>
                <w:i/>
                <w:iCs/>
                <w:color w:val="808080" w:themeColor="background1" w:themeShade="80"/>
                <w:spacing w:val="-4"/>
              </w:rPr>
              <w:t>Планируемые</w:t>
            </w:r>
            <w:r>
              <w:rPr>
                <w:i/>
                <w:iCs/>
                <w:color w:val="808080" w:themeColor="background1" w:themeShade="80"/>
                <w:spacing w:val="-4"/>
              </w:rPr>
              <w:t xml:space="preserve">: </w:t>
            </w:r>
            <w:proofErr w:type="spellStart"/>
            <w:r w:rsidR="00EE04A1" w:rsidRPr="007625F1">
              <w:rPr>
                <w:i/>
                <w:iCs/>
                <w:color w:val="808080" w:themeColor="background1" w:themeShade="80"/>
                <w:spacing w:val="-4"/>
              </w:rPr>
              <w:t>ржд</w:t>
            </w:r>
            <w:proofErr w:type="spellEnd"/>
            <w:r w:rsidR="00EE04A1" w:rsidRPr="007625F1">
              <w:rPr>
                <w:i/>
                <w:iCs/>
                <w:color w:val="808080" w:themeColor="background1" w:themeShade="80"/>
                <w:spacing w:val="-4"/>
              </w:rPr>
              <w:t>, грузовыми перевозками, самолетом</w:t>
            </w:r>
            <w:r>
              <w:rPr>
                <w:i/>
                <w:iCs/>
                <w:color w:val="808080" w:themeColor="background1" w:themeShade="80"/>
                <w:spacing w:val="-4"/>
              </w:rPr>
              <w:t xml:space="preserve"> и пр.</w:t>
            </w:r>
            <w:r w:rsidR="00EE04A1" w:rsidRPr="007625F1">
              <w:rPr>
                <w:i/>
                <w:iCs/>
                <w:color w:val="808080" w:themeColor="background1" w:themeShade="80"/>
                <w:spacing w:val="-4"/>
              </w:rPr>
              <w:t xml:space="preserve"> через границу Литвы, Польши и пр.</w:t>
            </w:r>
          </w:p>
          <w:p w14:paraId="66431615" w14:textId="35526F9E" w:rsidR="00463050" w:rsidRPr="007625F1" w:rsidRDefault="00463050" w:rsidP="00987B2F">
            <w:pPr>
              <w:widowControl w:val="0"/>
              <w:rPr>
                <w:iCs/>
                <w:spacing w:val="-4"/>
              </w:rPr>
            </w:pPr>
          </w:p>
        </w:tc>
      </w:tr>
    </w:tbl>
    <w:p w14:paraId="53C1495C" w14:textId="30132A63" w:rsidR="00463050" w:rsidRPr="000C2F18" w:rsidRDefault="00463050">
      <w:pPr>
        <w:widowControl w:val="0"/>
        <w:jc w:val="both"/>
        <w:rPr>
          <w:spacing w:val="-4"/>
        </w:rPr>
      </w:pPr>
    </w:p>
    <w:p w14:paraId="6A4DDDDF" w14:textId="48459FE9" w:rsidR="00E846FB" w:rsidRPr="000C2F18" w:rsidRDefault="00E846FB">
      <w:pPr>
        <w:widowControl w:val="0"/>
        <w:jc w:val="both"/>
        <w:rPr>
          <w:spacing w:val="-4"/>
        </w:rPr>
      </w:pPr>
    </w:p>
    <w:p w14:paraId="3928348D" w14:textId="77777777" w:rsidR="00463050" w:rsidRPr="000C2F18" w:rsidRDefault="00EE04A1">
      <w:pPr>
        <w:widowControl w:val="0"/>
        <w:jc w:val="both"/>
        <w:rPr>
          <w:spacing w:val="-4"/>
        </w:rPr>
      </w:pPr>
      <w:r w:rsidRPr="000C2F18">
        <w:rPr>
          <w:spacing w:val="-4"/>
        </w:rPr>
        <w:t>Предлагаемое обеспечение:</w:t>
      </w:r>
    </w:p>
    <w:p w14:paraId="5674CECD" w14:textId="77777777" w:rsidR="00463050" w:rsidRPr="000C2F18" w:rsidRDefault="00463050">
      <w:pPr>
        <w:widowControl w:val="0"/>
        <w:jc w:val="both"/>
        <w:rPr>
          <w:spacing w:val="-4"/>
        </w:rPr>
      </w:pPr>
    </w:p>
    <w:tbl>
      <w:tblPr>
        <w:tblStyle w:val="af6"/>
        <w:tblW w:w="100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46"/>
        <w:gridCol w:w="2106"/>
        <w:gridCol w:w="1843"/>
        <w:gridCol w:w="1559"/>
        <w:gridCol w:w="1134"/>
        <w:gridCol w:w="1560"/>
        <w:gridCol w:w="1374"/>
      </w:tblGrid>
      <w:tr w:rsidR="00463050" w:rsidRPr="000C2F18" w14:paraId="3F91C35C" w14:textId="77777777" w:rsidTr="004E3143">
        <w:trPr>
          <w:trHeight w:val="882"/>
        </w:trPr>
        <w:tc>
          <w:tcPr>
            <w:tcW w:w="446" w:type="dxa"/>
          </w:tcPr>
          <w:p w14:paraId="5A2E768C" w14:textId="77777777" w:rsidR="00463050" w:rsidRPr="000C2F18" w:rsidRDefault="00EE04A1">
            <w:pPr>
              <w:widowControl w:val="0"/>
              <w:jc w:val="both"/>
              <w:rPr>
                <w:spacing w:val="-4"/>
              </w:rPr>
            </w:pPr>
            <w:r w:rsidRPr="000C2F18">
              <w:rPr>
                <w:spacing w:val="-4"/>
              </w:rPr>
              <w:t>№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4386BE2A" w14:textId="107567BA" w:rsidR="00463050" w:rsidRPr="000C2F18" w:rsidRDefault="00EE04A1">
            <w:pPr>
              <w:widowControl w:val="0"/>
              <w:jc w:val="both"/>
              <w:rPr>
                <w:spacing w:val="-4"/>
              </w:rPr>
            </w:pPr>
            <w:r w:rsidRPr="000C2F18">
              <w:rPr>
                <w:spacing w:val="-4"/>
              </w:rPr>
              <w:t>Наименование предмета залога, идентификационные данные</w:t>
            </w:r>
            <w:r w:rsidR="00DF514F">
              <w:rPr>
                <w:spacing w:val="-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3A1AEA" w14:textId="77777777" w:rsidR="00463050" w:rsidRPr="000C2F18" w:rsidRDefault="00EE04A1">
            <w:pPr>
              <w:widowControl w:val="0"/>
              <w:jc w:val="both"/>
              <w:rPr>
                <w:spacing w:val="-4"/>
              </w:rPr>
            </w:pPr>
            <w:r w:rsidRPr="000C2F18">
              <w:rPr>
                <w:spacing w:val="-4"/>
              </w:rPr>
              <w:t>Собственник (наименование юр. лица / ФИО физ. лица)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274BB1" w14:textId="77777777" w:rsidR="00463050" w:rsidRPr="000C2F18" w:rsidRDefault="00EE04A1">
            <w:pPr>
              <w:widowControl w:val="0"/>
              <w:jc w:val="both"/>
              <w:rPr>
                <w:spacing w:val="-4"/>
              </w:rPr>
            </w:pPr>
            <w:r w:rsidRPr="000C2F18">
              <w:rPr>
                <w:spacing w:val="-4"/>
              </w:rPr>
              <w:t>Рыночная стоимость, 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8F8020" w14:textId="77777777" w:rsidR="00463050" w:rsidRPr="000C2F18" w:rsidRDefault="00EE04A1">
            <w:pPr>
              <w:widowControl w:val="0"/>
              <w:jc w:val="both"/>
              <w:rPr>
                <w:spacing w:val="-4"/>
              </w:rPr>
            </w:pPr>
            <w:r w:rsidRPr="000C2F18">
              <w:rPr>
                <w:spacing w:val="-4"/>
              </w:rPr>
              <w:t>Дисконт</w:t>
            </w:r>
            <w:r w:rsidRPr="000C2F18">
              <w:rPr>
                <w:rStyle w:val="af5"/>
                <w:spacing w:val="-4"/>
              </w:rPr>
              <w:footnoteReference w:id="2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132EF4A" w14:textId="77777777" w:rsidR="00463050" w:rsidRPr="000C2F18" w:rsidRDefault="00EE04A1">
            <w:pPr>
              <w:widowControl w:val="0"/>
              <w:jc w:val="both"/>
              <w:rPr>
                <w:spacing w:val="-4"/>
              </w:rPr>
            </w:pPr>
            <w:r w:rsidRPr="000C2F18">
              <w:rPr>
                <w:spacing w:val="-4"/>
              </w:rPr>
              <w:t>Залоговая стоимость (за вычетом дисконта), тыс. руб.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7A12D567" w14:textId="060E184A" w:rsidR="00463050" w:rsidRPr="000C2F18" w:rsidRDefault="004E3143">
            <w:pPr>
              <w:widowControl w:val="0"/>
              <w:jc w:val="both"/>
              <w:rPr>
                <w:spacing w:val="-4"/>
              </w:rPr>
            </w:pPr>
            <w:r>
              <w:rPr>
                <w:spacing w:val="-4"/>
              </w:rPr>
              <w:t>О</w:t>
            </w:r>
            <w:r w:rsidR="00EE04A1" w:rsidRPr="000C2F18">
              <w:rPr>
                <w:spacing w:val="-4"/>
              </w:rPr>
              <w:t xml:space="preserve">тчет </w:t>
            </w:r>
            <w:r w:rsidR="00EE04A1" w:rsidRPr="007625F1">
              <w:rPr>
                <w:spacing w:val="-4"/>
              </w:rPr>
              <w:t>об оценке</w:t>
            </w:r>
            <w:r>
              <w:rPr>
                <w:spacing w:val="-4"/>
              </w:rPr>
              <w:t xml:space="preserve"> выполнен организацией</w:t>
            </w:r>
          </w:p>
        </w:tc>
      </w:tr>
      <w:tr w:rsidR="004E3143" w:rsidRPr="000C2F18" w14:paraId="7C5E3659" w14:textId="77777777" w:rsidTr="008E329F">
        <w:trPr>
          <w:trHeight w:val="288"/>
        </w:trPr>
        <w:tc>
          <w:tcPr>
            <w:tcW w:w="446" w:type="dxa"/>
            <w:tcBorders>
              <w:right w:val="single" w:sz="4" w:space="0" w:color="auto"/>
            </w:tcBorders>
          </w:tcPr>
          <w:p w14:paraId="583DF301" w14:textId="77777777" w:rsidR="004E3143" w:rsidRPr="000C2F18" w:rsidRDefault="004E3143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64C3" w14:textId="4260D1D1" w:rsidR="004E3143" w:rsidRDefault="004E3143">
            <w:pPr>
              <w:widowControl w:val="0"/>
              <w:jc w:val="both"/>
              <w:rPr>
                <w:spacing w:val="-4"/>
              </w:rPr>
            </w:pPr>
            <w:r w:rsidRPr="004E3143">
              <w:rPr>
                <w:spacing w:val="-4"/>
              </w:rPr>
              <w:t>Обеспечение по займу на момент подачи заявки</w:t>
            </w:r>
          </w:p>
        </w:tc>
      </w:tr>
      <w:tr w:rsidR="00463050" w:rsidRPr="000C2F18" w14:paraId="6539E1CF" w14:textId="77777777" w:rsidTr="004E3143">
        <w:trPr>
          <w:trHeight w:val="204"/>
        </w:trPr>
        <w:tc>
          <w:tcPr>
            <w:tcW w:w="446" w:type="dxa"/>
          </w:tcPr>
          <w:p w14:paraId="56006C79" w14:textId="77777777" w:rsidR="00463050" w:rsidRPr="000C2F18" w:rsidRDefault="00EE04A1">
            <w:pPr>
              <w:widowControl w:val="0"/>
              <w:jc w:val="both"/>
              <w:rPr>
                <w:spacing w:val="-4"/>
              </w:rPr>
            </w:pPr>
            <w:r w:rsidRPr="000C2F18">
              <w:rPr>
                <w:spacing w:val="-4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14:paraId="694E45CE" w14:textId="77777777" w:rsidR="00463050" w:rsidRPr="000C2F18" w:rsidRDefault="00463050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AD8E698" w14:textId="77777777" w:rsidR="00463050" w:rsidRPr="000C2F18" w:rsidRDefault="00463050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E135199" w14:textId="77777777" w:rsidR="00463050" w:rsidRPr="000C2F18" w:rsidRDefault="00463050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62E4880" w14:textId="77777777" w:rsidR="00463050" w:rsidRPr="000C2F18" w:rsidRDefault="00463050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8A04252" w14:textId="77777777" w:rsidR="00463050" w:rsidRPr="000C2F18" w:rsidRDefault="00463050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671D2C50" w14:textId="4A4C0FAA" w:rsidR="00463050" w:rsidRPr="004E3143" w:rsidRDefault="004E3143">
            <w:pPr>
              <w:widowControl w:val="0"/>
              <w:jc w:val="both"/>
              <w:rPr>
                <w:i/>
                <w:iCs/>
                <w:spacing w:val="-4"/>
              </w:rPr>
            </w:pPr>
            <w:r w:rsidRPr="004E3143">
              <w:rPr>
                <w:i/>
                <w:iCs/>
                <w:color w:val="808080" w:themeColor="background1" w:themeShade="80"/>
                <w:spacing w:val="-4"/>
              </w:rPr>
              <w:t>наименование</w:t>
            </w:r>
          </w:p>
        </w:tc>
      </w:tr>
      <w:tr w:rsidR="00463050" w:rsidRPr="000C2F18" w14:paraId="1CE0F179" w14:textId="77777777">
        <w:trPr>
          <w:trHeight w:val="193"/>
        </w:trPr>
        <w:tc>
          <w:tcPr>
            <w:tcW w:w="446" w:type="dxa"/>
          </w:tcPr>
          <w:p w14:paraId="7898BFDA" w14:textId="77777777" w:rsidR="00463050" w:rsidRPr="000C2F18" w:rsidRDefault="00EE04A1">
            <w:pPr>
              <w:widowControl w:val="0"/>
              <w:jc w:val="both"/>
              <w:rPr>
                <w:spacing w:val="-4"/>
              </w:rPr>
            </w:pPr>
            <w:r w:rsidRPr="000C2F18">
              <w:rPr>
                <w:spacing w:val="-4"/>
              </w:rPr>
              <w:t>2</w:t>
            </w:r>
          </w:p>
        </w:tc>
        <w:tc>
          <w:tcPr>
            <w:tcW w:w="2106" w:type="dxa"/>
          </w:tcPr>
          <w:p w14:paraId="1704FF7D" w14:textId="77777777" w:rsidR="00463050" w:rsidRPr="000C2F18" w:rsidRDefault="00463050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843" w:type="dxa"/>
          </w:tcPr>
          <w:p w14:paraId="35CA2A77" w14:textId="77777777" w:rsidR="00463050" w:rsidRPr="000C2F18" w:rsidRDefault="00463050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559" w:type="dxa"/>
          </w:tcPr>
          <w:p w14:paraId="27CBD8B8" w14:textId="77777777" w:rsidR="00463050" w:rsidRPr="000C2F18" w:rsidRDefault="00463050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134" w:type="dxa"/>
          </w:tcPr>
          <w:p w14:paraId="5245DB3E" w14:textId="77777777" w:rsidR="00463050" w:rsidRPr="000C2F18" w:rsidRDefault="00463050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560" w:type="dxa"/>
          </w:tcPr>
          <w:p w14:paraId="5CF8AF8A" w14:textId="77777777" w:rsidR="00463050" w:rsidRPr="000C2F18" w:rsidRDefault="00463050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374" w:type="dxa"/>
          </w:tcPr>
          <w:p w14:paraId="4B732F0D" w14:textId="5A640286" w:rsidR="00463050" w:rsidRPr="000C2F18" w:rsidRDefault="004E3143">
            <w:pPr>
              <w:widowControl w:val="0"/>
              <w:jc w:val="both"/>
              <w:rPr>
                <w:spacing w:val="-4"/>
              </w:rPr>
            </w:pPr>
            <w:r w:rsidRPr="004E3143">
              <w:rPr>
                <w:i/>
                <w:iCs/>
                <w:color w:val="808080" w:themeColor="background1" w:themeShade="80"/>
                <w:spacing w:val="-4"/>
              </w:rPr>
              <w:t>наименование</w:t>
            </w:r>
          </w:p>
        </w:tc>
      </w:tr>
      <w:tr w:rsidR="00463050" w:rsidRPr="000C2F18" w14:paraId="3BE367AB" w14:textId="77777777">
        <w:trPr>
          <w:trHeight w:val="198"/>
        </w:trPr>
        <w:tc>
          <w:tcPr>
            <w:tcW w:w="446" w:type="dxa"/>
          </w:tcPr>
          <w:p w14:paraId="7C9C6A12" w14:textId="77777777" w:rsidR="00463050" w:rsidRPr="000C2F18" w:rsidRDefault="00EE04A1">
            <w:pPr>
              <w:widowControl w:val="0"/>
              <w:jc w:val="both"/>
              <w:rPr>
                <w:spacing w:val="-4"/>
              </w:rPr>
            </w:pPr>
            <w:r w:rsidRPr="000C2F18">
              <w:rPr>
                <w:spacing w:val="-4"/>
              </w:rPr>
              <w:t>3</w:t>
            </w:r>
          </w:p>
        </w:tc>
        <w:tc>
          <w:tcPr>
            <w:tcW w:w="2106" w:type="dxa"/>
          </w:tcPr>
          <w:p w14:paraId="179E40CF" w14:textId="77777777" w:rsidR="00463050" w:rsidRPr="000C2F18" w:rsidRDefault="00463050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843" w:type="dxa"/>
          </w:tcPr>
          <w:p w14:paraId="2D28F9E0" w14:textId="77777777" w:rsidR="00463050" w:rsidRPr="000C2F18" w:rsidRDefault="00463050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559" w:type="dxa"/>
          </w:tcPr>
          <w:p w14:paraId="1806D474" w14:textId="77777777" w:rsidR="00463050" w:rsidRPr="000C2F18" w:rsidRDefault="00463050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134" w:type="dxa"/>
          </w:tcPr>
          <w:p w14:paraId="591123F5" w14:textId="77777777" w:rsidR="00463050" w:rsidRPr="000C2F18" w:rsidRDefault="00463050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560" w:type="dxa"/>
          </w:tcPr>
          <w:p w14:paraId="019D423A" w14:textId="77777777" w:rsidR="00463050" w:rsidRPr="000C2F18" w:rsidRDefault="00463050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374" w:type="dxa"/>
          </w:tcPr>
          <w:p w14:paraId="090264D8" w14:textId="25BB445E" w:rsidR="00463050" w:rsidRPr="000C2F18" w:rsidRDefault="004E3143">
            <w:pPr>
              <w:widowControl w:val="0"/>
              <w:jc w:val="both"/>
              <w:rPr>
                <w:spacing w:val="-4"/>
              </w:rPr>
            </w:pPr>
            <w:r w:rsidRPr="004E3143">
              <w:rPr>
                <w:i/>
                <w:iCs/>
                <w:color w:val="808080" w:themeColor="background1" w:themeShade="80"/>
                <w:spacing w:val="-4"/>
              </w:rPr>
              <w:t>наименование</w:t>
            </w:r>
          </w:p>
        </w:tc>
      </w:tr>
      <w:tr w:rsidR="00D743BE" w:rsidRPr="000C2F18" w14:paraId="794FD271" w14:textId="77777777" w:rsidTr="00D86E50">
        <w:trPr>
          <w:trHeight w:val="202"/>
        </w:trPr>
        <w:tc>
          <w:tcPr>
            <w:tcW w:w="446" w:type="dxa"/>
          </w:tcPr>
          <w:p w14:paraId="07FAA729" w14:textId="77777777" w:rsidR="00D743BE" w:rsidRPr="000C2F18" w:rsidRDefault="00D743BE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9576" w:type="dxa"/>
            <w:gridSpan w:val="6"/>
          </w:tcPr>
          <w:p w14:paraId="23546FC0" w14:textId="6A5CFE01" w:rsidR="00D743BE" w:rsidRPr="000C2F18" w:rsidRDefault="00D743BE">
            <w:pPr>
              <w:widowControl w:val="0"/>
              <w:jc w:val="both"/>
              <w:rPr>
                <w:spacing w:val="-4"/>
              </w:rPr>
            </w:pPr>
            <w:r w:rsidRPr="00D743BE">
              <w:rPr>
                <w:spacing w:val="-4"/>
              </w:rPr>
              <w:t>Залог приобретаемого имущества</w:t>
            </w:r>
          </w:p>
        </w:tc>
      </w:tr>
      <w:tr w:rsidR="00D743BE" w:rsidRPr="000C2F18" w14:paraId="2E17875B" w14:textId="77777777" w:rsidTr="00D743BE">
        <w:trPr>
          <w:trHeight w:val="433"/>
        </w:trPr>
        <w:tc>
          <w:tcPr>
            <w:tcW w:w="446" w:type="dxa"/>
          </w:tcPr>
          <w:p w14:paraId="35014A21" w14:textId="57B0801B" w:rsidR="00D743BE" w:rsidRPr="000C2F18" w:rsidRDefault="00D743BE">
            <w:pPr>
              <w:widowControl w:val="0"/>
              <w:jc w:val="both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2106" w:type="dxa"/>
          </w:tcPr>
          <w:p w14:paraId="0D85B074" w14:textId="77777777" w:rsidR="00D743BE" w:rsidRPr="000C2F18" w:rsidRDefault="00D743BE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843" w:type="dxa"/>
          </w:tcPr>
          <w:p w14:paraId="5CCF0B29" w14:textId="77777777" w:rsidR="00D743BE" w:rsidRPr="000C2F18" w:rsidRDefault="00D743BE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559" w:type="dxa"/>
          </w:tcPr>
          <w:p w14:paraId="0DEC0681" w14:textId="77777777" w:rsidR="00D743BE" w:rsidRPr="000C2F18" w:rsidRDefault="00D743BE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134" w:type="dxa"/>
          </w:tcPr>
          <w:p w14:paraId="32C237D7" w14:textId="77777777" w:rsidR="00D743BE" w:rsidRPr="000C2F18" w:rsidRDefault="00D743BE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560" w:type="dxa"/>
          </w:tcPr>
          <w:p w14:paraId="5FE4F6B0" w14:textId="77777777" w:rsidR="00D743BE" w:rsidRPr="000C2F18" w:rsidRDefault="00D743BE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374" w:type="dxa"/>
          </w:tcPr>
          <w:p w14:paraId="6DD8B7FE" w14:textId="77777777" w:rsidR="00D743BE" w:rsidRPr="000C2F18" w:rsidRDefault="00D743BE">
            <w:pPr>
              <w:widowControl w:val="0"/>
              <w:jc w:val="both"/>
              <w:rPr>
                <w:spacing w:val="-4"/>
              </w:rPr>
            </w:pPr>
          </w:p>
        </w:tc>
      </w:tr>
      <w:tr w:rsidR="00D743BE" w:rsidRPr="000C2F18" w14:paraId="259A23C9" w14:textId="77777777" w:rsidTr="00D743BE">
        <w:trPr>
          <w:trHeight w:val="411"/>
        </w:trPr>
        <w:tc>
          <w:tcPr>
            <w:tcW w:w="446" w:type="dxa"/>
          </w:tcPr>
          <w:p w14:paraId="257F2099" w14:textId="255BAFB6" w:rsidR="00D743BE" w:rsidRDefault="00D743BE">
            <w:pPr>
              <w:widowControl w:val="0"/>
              <w:jc w:val="both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2106" w:type="dxa"/>
          </w:tcPr>
          <w:p w14:paraId="19126088" w14:textId="77777777" w:rsidR="00D743BE" w:rsidRPr="000C2F18" w:rsidRDefault="00D743BE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843" w:type="dxa"/>
          </w:tcPr>
          <w:p w14:paraId="710DF7CD" w14:textId="77777777" w:rsidR="00D743BE" w:rsidRPr="000C2F18" w:rsidRDefault="00D743BE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559" w:type="dxa"/>
          </w:tcPr>
          <w:p w14:paraId="3FE86EBB" w14:textId="77777777" w:rsidR="00D743BE" w:rsidRPr="000C2F18" w:rsidRDefault="00D743BE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134" w:type="dxa"/>
          </w:tcPr>
          <w:p w14:paraId="52ECCE21" w14:textId="77777777" w:rsidR="00D743BE" w:rsidRPr="000C2F18" w:rsidRDefault="00D743BE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560" w:type="dxa"/>
          </w:tcPr>
          <w:p w14:paraId="61ACABCB" w14:textId="77777777" w:rsidR="00D743BE" w:rsidRPr="000C2F18" w:rsidRDefault="00D743BE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374" w:type="dxa"/>
          </w:tcPr>
          <w:p w14:paraId="3847627D" w14:textId="77777777" w:rsidR="00D743BE" w:rsidRPr="000C2F18" w:rsidRDefault="00D743BE">
            <w:pPr>
              <w:widowControl w:val="0"/>
              <w:jc w:val="both"/>
              <w:rPr>
                <w:spacing w:val="-4"/>
              </w:rPr>
            </w:pPr>
          </w:p>
        </w:tc>
      </w:tr>
      <w:tr w:rsidR="00D743BE" w:rsidRPr="000C2F18" w14:paraId="27CFA9E6" w14:textId="77777777" w:rsidTr="00D743BE">
        <w:trPr>
          <w:trHeight w:val="417"/>
        </w:trPr>
        <w:tc>
          <w:tcPr>
            <w:tcW w:w="446" w:type="dxa"/>
          </w:tcPr>
          <w:p w14:paraId="5E88907D" w14:textId="64B5A096" w:rsidR="00D743BE" w:rsidRDefault="00D743BE">
            <w:pPr>
              <w:widowControl w:val="0"/>
              <w:jc w:val="both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2106" w:type="dxa"/>
          </w:tcPr>
          <w:p w14:paraId="381C0385" w14:textId="77777777" w:rsidR="00D743BE" w:rsidRPr="000C2F18" w:rsidRDefault="00D743BE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843" w:type="dxa"/>
          </w:tcPr>
          <w:p w14:paraId="25BFE5AD" w14:textId="77777777" w:rsidR="00D743BE" w:rsidRPr="000C2F18" w:rsidRDefault="00D743BE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559" w:type="dxa"/>
          </w:tcPr>
          <w:p w14:paraId="4DDAE7F4" w14:textId="77777777" w:rsidR="00D743BE" w:rsidRPr="000C2F18" w:rsidRDefault="00D743BE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134" w:type="dxa"/>
          </w:tcPr>
          <w:p w14:paraId="620147C4" w14:textId="77777777" w:rsidR="00D743BE" w:rsidRPr="000C2F18" w:rsidRDefault="00D743BE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560" w:type="dxa"/>
          </w:tcPr>
          <w:p w14:paraId="662B1905" w14:textId="77777777" w:rsidR="00D743BE" w:rsidRPr="000C2F18" w:rsidRDefault="00D743BE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374" w:type="dxa"/>
          </w:tcPr>
          <w:p w14:paraId="1E6BC776" w14:textId="77777777" w:rsidR="00D743BE" w:rsidRPr="000C2F18" w:rsidRDefault="00D743BE">
            <w:pPr>
              <w:widowControl w:val="0"/>
              <w:jc w:val="both"/>
              <w:rPr>
                <w:spacing w:val="-4"/>
              </w:rPr>
            </w:pPr>
          </w:p>
        </w:tc>
      </w:tr>
      <w:tr w:rsidR="00463050" w:rsidRPr="000C2F18" w14:paraId="5D30D835" w14:textId="77777777">
        <w:trPr>
          <w:trHeight w:val="202"/>
        </w:trPr>
        <w:tc>
          <w:tcPr>
            <w:tcW w:w="446" w:type="dxa"/>
          </w:tcPr>
          <w:p w14:paraId="1E0CEF1E" w14:textId="77777777" w:rsidR="00463050" w:rsidRPr="000C2F18" w:rsidRDefault="00463050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2106" w:type="dxa"/>
          </w:tcPr>
          <w:p w14:paraId="713E018D" w14:textId="77777777" w:rsidR="00463050" w:rsidRPr="000C2F18" w:rsidRDefault="00EE04A1">
            <w:pPr>
              <w:widowControl w:val="0"/>
              <w:jc w:val="both"/>
              <w:rPr>
                <w:spacing w:val="-4"/>
              </w:rPr>
            </w:pPr>
            <w:r w:rsidRPr="000C2F18">
              <w:rPr>
                <w:spacing w:val="-4"/>
              </w:rPr>
              <w:t>ИТОГО</w:t>
            </w:r>
          </w:p>
        </w:tc>
        <w:tc>
          <w:tcPr>
            <w:tcW w:w="1843" w:type="dxa"/>
          </w:tcPr>
          <w:p w14:paraId="72CE6C24" w14:textId="77777777" w:rsidR="00463050" w:rsidRPr="000C2F18" w:rsidRDefault="00463050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559" w:type="dxa"/>
          </w:tcPr>
          <w:p w14:paraId="74178CE6" w14:textId="77777777" w:rsidR="00463050" w:rsidRPr="000C2F18" w:rsidRDefault="00463050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134" w:type="dxa"/>
          </w:tcPr>
          <w:p w14:paraId="46853C14" w14:textId="77777777" w:rsidR="00463050" w:rsidRPr="000C2F18" w:rsidRDefault="00463050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560" w:type="dxa"/>
          </w:tcPr>
          <w:p w14:paraId="005EB418" w14:textId="77777777" w:rsidR="00463050" w:rsidRPr="000C2F18" w:rsidRDefault="00463050">
            <w:pPr>
              <w:widowControl w:val="0"/>
              <w:jc w:val="both"/>
              <w:rPr>
                <w:spacing w:val="-4"/>
              </w:rPr>
            </w:pPr>
          </w:p>
        </w:tc>
        <w:tc>
          <w:tcPr>
            <w:tcW w:w="1374" w:type="dxa"/>
          </w:tcPr>
          <w:p w14:paraId="4C2FB49D" w14:textId="77777777" w:rsidR="00463050" w:rsidRPr="000C2F18" w:rsidRDefault="00463050">
            <w:pPr>
              <w:widowControl w:val="0"/>
              <w:jc w:val="both"/>
              <w:rPr>
                <w:spacing w:val="-4"/>
              </w:rPr>
            </w:pPr>
          </w:p>
        </w:tc>
      </w:tr>
    </w:tbl>
    <w:p w14:paraId="35E34411" w14:textId="77777777" w:rsidR="00463050" w:rsidRPr="000C2F18" w:rsidRDefault="00463050">
      <w:pPr>
        <w:widowControl w:val="0"/>
        <w:jc w:val="both"/>
        <w:rPr>
          <w:spacing w:val="-4"/>
        </w:rPr>
      </w:pPr>
    </w:p>
    <w:p w14:paraId="6AB71FB5" w14:textId="77777777" w:rsidR="00463050" w:rsidRPr="000C2F18" w:rsidRDefault="00EE04A1">
      <w:pPr>
        <w:ind w:firstLine="567"/>
        <w:jc w:val="both"/>
        <w:rPr>
          <w:b/>
          <w:spacing w:val="-4"/>
        </w:rPr>
      </w:pPr>
      <w:r w:rsidRPr="000C2F18">
        <w:rPr>
          <w:b/>
          <w:spacing w:val="-4"/>
        </w:rPr>
        <w:t>Настоящим заявитель подтверждает и гарантирует:</w:t>
      </w:r>
    </w:p>
    <w:p w14:paraId="0E48534D" w14:textId="31D53612" w:rsidR="00463050" w:rsidRPr="000C2F18" w:rsidRDefault="00EE04A1">
      <w:pPr>
        <w:numPr>
          <w:ilvl w:val="0"/>
          <w:numId w:val="4"/>
        </w:numPr>
        <w:tabs>
          <w:tab w:val="clear" w:pos="1065"/>
          <w:tab w:val="left" w:pos="993"/>
        </w:tabs>
        <w:ind w:left="0" w:firstLine="567"/>
        <w:jc w:val="both"/>
        <w:rPr>
          <w:spacing w:val="-4"/>
        </w:rPr>
      </w:pPr>
      <w:r w:rsidRPr="000C2F18">
        <w:rPr>
          <w:spacing w:val="-4"/>
        </w:rPr>
        <w:lastRenderedPageBreak/>
        <w:t>отсутствие нахождения в стадии реорганизации, ликвидации или в отношении заявителя не начата процедура несостоятельности (банкротства) в соответствии с законодательством Российской Федерации</w:t>
      </w:r>
      <w:r w:rsidR="00707F1E">
        <w:rPr>
          <w:spacing w:val="-4"/>
        </w:rPr>
        <w:t xml:space="preserve"> и его деятельность не приостановлена</w:t>
      </w:r>
      <w:r w:rsidRPr="000C2F18">
        <w:rPr>
          <w:spacing w:val="-4"/>
        </w:rPr>
        <w:t>;</w:t>
      </w:r>
    </w:p>
    <w:p w14:paraId="07B05DB5" w14:textId="07032BE1" w:rsidR="00463050" w:rsidRPr="000C2F18" w:rsidRDefault="00EE04A1">
      <w:pPr>
        <w:numPr>
          <w:ilvl w:val="0"/>
          <w:numId w:val="4"/>
        </w:numPr>
        <w:ind w:left="0" w:firstLine="567"/>
        <w:jc w:val="both"/>
        <w:rPr>
          <w:spacing w:val="-4"/>
        </w:rPr>
      </w:pPr>
      <w:r w:rsidRPr="000C2F18">
        <w:rPr>
          <w:spacing w:val="-4"/>
        </w:rPr>
        <w:t>что заявитель не осуществляет деятельность в сфере торговли</w:t>
      </w:r>
      <w:r w:rsidR="000873B3">
        <w:rPr>
          <w:spacing w:val="-4"/>
        </w:rPr>
        <w:t>, а также деятельность по добыче и реализации полезных ископаемых, за исключением общераспространенных полезных ископаемых</w:t>
      </w:r>
      <w:r w:rsidRPr="000C2F18">
        <w:rPr>
          <w:spacing w:val="-4"/>
        </w:rPr>
        <w:t>;</w:t>
      </w:r>
    </w:p>
    <w:p w14:paraId="1407AD17" w14:textId="77777777" w:rsidR="00463050" w:rsidRPr="000C2F18" w:rsidRDefault="00EE04A1">
      <w:pPr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spacing w:val="-4"/>
          <w:lang w:eastAsia="ar-SA"/>
        </w:rPr>
      </w:pPr>
      <w:r w:rsidRPr="000C2F18">
        <w:rPr>
          <w:spacing w:val="-4"/>
          <w:lang w:eastAsia="ar-SA"/>
        </w:rPr>
        <w:t xml:space="preserve">что </w:t>
      </w:r>
      <w:r w:rsidRPr="000C2F18">
        <w:rPr>
          <w:spacing w:val="-4"/>
        </w:rPr>
        <w:t xml:space="preserve">заявитель </w:t>
      </w:r>
      <w:r w:rsidRPr="000C2F18">
        <w:rPr>
          <w:spacing w:val="-4"/>
          <w:lang w:eastAsia="ar-SA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05881803" w14:textId="77777777" w:rsidR="00463050" w:rsidRPr="000C2F18" w:rsidRDefault="00EE04A1">
      <w:pPr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spacing w:val="-4"/>
          <w:lang w:eastAsia="ar-SA"/>
        </w:rPr>
      </w:pPr>
      <w:r w:rsidRPr="000C2F18">
        <w:rPr>
          <w:spacing w:val="-4"/>
          <w:lang w:eastAsia="ar-SA"/>
        </w:rPr>
        <w:t xml:space="preserve">что </w:t>
      </w:r>
      <w:r w:rsidRPr="000C2F18">
        <w:rPr>
          <w:spacing w:val="-4"/>
        </w:rPr>
        <w:t xml:space="preserve">заявитель </w:t>
      </w:r>
      <w:r w:rsidRPr="000C2F18">
        <w:rPr>
          <w:spacing w:val="-4"/>
          <w:lang w:eastAsia="ar-SA"/>
        </w:rPr>
        <w:t xml:space="preserve">не является участником соглашений о разделе продукции; </w:t>
      </w:r>
    </w:p>
    <w:p w14:paraId="510DD799" w14:textId="21867073" w:rsidR="00463050" w:rsidRPr="000C2F18" w:rsidRDefault="00EE04A1">
      <w:pPr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spacing w:val="-4"/>
        </w:rPr>
      </w:pPr>
      <w:r w:rsidRPr="000C2F18">
        <w:rPr>
          <w:spacing w:val="-4"/>
          <w:lang w:eastAsia="ar-SA"/>
        </w:rPr>
        <w:t xml:space="preserve">что </w:t>
      </w:r>
      <w:r w:rsidRPr="000C2F18">
        <w:rPr>
          <w:spacing w:val="-4"/>
        </w:rPr>
        <w:t xml:space="preserve">заявитель </w:t>
      </w:r>
      <w:r w:rsidRPr="000C2F18">
        <w:rPr>
          <w:spacing w:val="-4"/>
          <w:lang w:eastAsia="ar-SA"/>
        </w:rPr>
        <w:t>не осуществляет предпринимательскую деятельность в сфере игорного бизнеса;</w:t>
      </w:r>
    </w:p>
    <w:p w14:paraId="1B14DE61" w14:textId="77777777" w:rsidR="00463050" w:rsidRPr="000C2F18" w:rsidRDefault="00EE04A1">
      <w:pPr>
        <w:numPr>
          <w:ilvl w:val="0"/>
          <w:numId w:val="4"/>
        </w:numPr>
        <w:ind w:left="0" w:firstLine="567"/>
        <w:jc w:val="both"/>
        <w:rPr>
          <w:spacing w:val="-4"/>
        </w:rPr>
      </w:pPr>
      <w:r w:rsidRPr="000C2F18">
        <w:rPr>
          <w:spacing w:val="-4"/>
        </w:rPr>
        <w:t>что привлекаемое финансирование будет направлено исключительно в целях ведения предпринимательской деятельности.</w:t>
      </w:r>
    </w:p>
    <w:p w14:paraId="0AA3E1E5" w14:textId="77777777" w:rsidR="00463050" w:rsidRPr="000C2F18" w:rsidRDefault="00EE04A1">
      <w:pPr>
        <w:pStyle w:val="af7"/>
        <w:tabs>
          <w:tab w:val="left" w:pos="3885"/>
        </w:tabs>
        <w:ind w:firstLine="567"/>
        <w:jc w:val="both"/>
        <w:rPr>
          <w:b/>
          <w:bCs/>
          <w:iCs/>
          <w:spacing w:val="-4"/>
          <w:sz w:val="24"/>
          <w:szCs w:val="24"/>
        </w:rPr>
      </w:pPr>
      <w:r w:rsidRPr="000C2F18">
        <w:rPr>
          <w:b/>
          <w:bCs/>
          <w:iCs/>
          <w:spacing w:val="-4"/>
          <w:sz w:val="24"/>
          <w:szCs w:val="24"/>
        </w:rPr>
        <w:tab/>
      </w:r>
    </w:p>
    <w:p w14:paraId="4C1DB993" w14:textId="5C89AACD" w:rsidR="00463050" w:rsidRDefault="00EE04A1">
      <w:pPr>
        <w:pStyle w:val="af7"/>
        <w:ind w:firstLine="567"/>
        <w:jc w:val="both"/>
        <w:rPr>
          <w:b/>
          <w:bCs/>
          <w:iCs/>
          <w:spacing w:val="-4"/>
          <w:sz w:val="24"/>
          <w:szCs w:val="24"/>
        </w:rPr>
      </w:pPr>
      <w:r w:rsidRPr="000C2F18">
        <w:rPr>
          <w:b/>
          <w:bCs/>
          <w:iCs/>
          <w:spacing w:val="-4"/>
          <w:sz w:val="24"/>
          <w:szCs w:val="24"/>
        </w:rPr>
        <w:t>Подписывая настоящую Заявку, заявитель:</w:t>
      </w:r>
    </w:p>
    <w:p w14:paraId="286A6339" w14:textId="0699EC93" w:rsidR="00707F1E" w:rsidRPr="00707F1E" w:rsidRDefault="00707F1E">
      <w:pPr>
        <w:pStyle w:val="af7"/>
        <w:ind w:firstLine="567"/>
        <w:jc w:val="both"/>
        <w:rPr>
          <w:iCs/>
          <w:spacing w:val="-4"/>
          <w:sz w:val="24"/>
          <w:szCs w:val="24"/>
        </w:rPr>
      </w:pPr>
      <w:r w:rsidRPr="00707F1E">
        <w:rPr>
          <w:iCs/>
          <w:spacing w:val="-4"/>
          <w:sz w:val="24"/>
          <w:szCs w:val="24"/>
        </w:rPr>
        <w:t>- гарантирует, что его деятельность не приостановлена;</w:t>
      </w:r>
    </w:p>
    <w:p w14:paraId="2B651CC3" w14:textId="77777777" w:rsidR="00463050" w:rsidRPr="000C2F18" w:rsidRDefault="00EE04A1">
      <w:pPr>
        <w:pStyle w:val="af7"/>
        <w:ind w:firstLine="567"/>
        <w:jc w:val="both"/>
        <w:rPr>
          <w:iCs/>
          <w:spacing w:val="-4"/>
          <w:sz w:val="24"/>
          <w:szCs w:val="24"/>
        </w:rPr>
      </w:pPr>
      <w:r w:rsidRPr="000C2F18">
        <w:rPr>
          <w:iCs/>
          <w:spacing w:val="-4"/>
          <w:sz w:val="24"/>
          <w:szCs w:val="24"/>
        </w:rPr>
        <w:t>- гарантирует полноту, точность и достоверность предоставленных в ней сведений/информации;</w:t>
      </w:r>
    </w:p>
    <w:p w14:paraId="610D2EF1" w14:textId="77777777" w:rsidR="00463050" w:rsidRPr="000C2F18" w:rsidRDefault="00EE04A1">
      <w:pPr>
        <w:pStyle w:val="af7"/>
        <w:ind w:firstLine="567"/>
        <w:jc w:val="both"/>
        <w:rPr>
          <w:iCs/>
          <w:spacing w:val="-4"/>
          <w:sz w:val="24"/>
          <w:szCs w:val="24"/>
        </w:rPr>
      </w:pPr>
      <w:r w:rsidRPr="000C2F18">
        <w:rPr>
          <w:iCs/>
          <w:spacing w:val="-4"/>
          <w:sz w:val="24"/>
          <w:szCs w:val="24"/>
        </w:rPr>
        <w:t>- гарантирует полноту, точность и достоверность сведений/информации, предоставленных в документах, прилагаемых к Заявке;</w:t>
      </w:r>
    </w:p>
    <w:p w14:paraId="51CEC60A" w14:textId="77777777" w:rsidR="00463050" w:rsidRPr="000C2F18" w:rsidRDefault="00EE04A1">
      <w:pPr>
        <w:pStyle w:val="af7"/>
        <w:ind w:firstLine="567"/>
        <w:jc w:val="both"/>
        <w:rPr>
          <w:iCs/>
          <w:spacing w:val="-4"/>
          <w:sz w:val="24"/>
          <w:szCs w:val="24"/>
        </w:rPr>
      </w:pPr>
      <w:r w:rsidRPr="000C2F18">
        <w:rPr>
          <w:iCs/>
          <w:spacing w:val="-4"/>
          <w:sz w:val="24"/>
          <w:szCs w:val="24"/>
        </w:rPr>
        <w:t>- уведомлены, что фонд ЦПП КО оставляет за собой право проверки любой информации, указанной в Заявке и прилагаемых документах;</w:t>
      </w:r>
    </w:p>
    <w:p w14:paraId="04905C75" w14:textId="77777777" w:rsidR="00463050" w:rsidRPr="000C2F18" w:rsidRDefault="00EE04A1">
      <w:pPr>
        <w:pStyle w:val="af7"/>
        <w:ind w:firstLine="567"/>
        <w:jc w:val="both"/>
        <w:rPr>
          <w:iCs/>
          <w:spacing w:val="-4"/>
          <w:sz w:val="24"/>
          <w:szCs w:val="24"/>
        </w:rPr>
      </w:pPr>
      <w:r w:rsidRPr="000C2F18">
        <w:rPr>
          <w:iCs/>
          <w:spacing w:val="-4"/>
          <w:sz w:val="24"/>
          <w:szCs w:val="24"/>
        </w:rPr>
        <w:t>-уведомлены, что предоставление недостоверной информации влечет отказ от предоставления льготного займа фондом ЦПП КО и иные последствия;</w:t>
      </w:r>
    </w:p>
    <w:p w14:paraId="31379A6B" w14:textId="77777777" w:rsidR="00463050" w:rsidRPr="000C2F18" w:rsidRDefault="00EE04A1">
      <w:pPr>
        <w:pStyle w:val="af7"/>
        <w:ind w:firstLine="567"/>
        <w:jc w:val="both"/>
        <w:rPr>
          <w:iCs/>
          <w:spacing w:val="-4"/>
          <w:sz w:val="24"/>
          <w:szCs w:val="24"/>
        </w:rPr>
      </w:pPr>
      <w:r w:rsidRPr="000C2F18">
        <w:rPr>
          <w:iCs/>
          <w:spacing w:val="-4"/>
          <w:sz w:val="24"/>
          <w:szCs w:val="24"/>
        </w:rPr>
        <w:t>- уведомлены, что принятие фондом ЦПП КО настоящей Заявки к рассмотрению не является обязательством по предоставлению льготного займа фондом ЦПП КО.</w:t>
      </w:r>
    </w:p>
    <w:p w14:paraId="2A6BE6CE" w14:textId="72DA9399" w:rsidR="00463050" w:rsidRPr="000C2F18" w:rsidRDefault="00463050">
      <w:pPr>
        <w:widowControl w:val="0"/>
        <w:rPr>
          <w:spacing w:val="-4"/>
        </w:rPr>
      </w:pPr>
    </w:p>
    <w:p w14:paraId="465D5C47" w14:textId="77777777" w:rsidR="00E846FB" w:rsidRPr="000C2F18" w:rsidRDefault="00E846FB">
      <w:pPr>
        <w:widowControl w:val="0"/>
        <w:rPr>
          <w:spacing w:val="-4"/>
        </w:rPr>
      </w:pPr>
    </w:p>
    <w:p w14:paraId="088229D5" w14:textId="3B0B6BB5" w:rsidR="00463050" w:rsidRPr="000C2F18" w:rsidRDefault="00EE04A1">
      <w:pPr>
        <w:rPr>
          <w:spacing w:val="-4"/>
        </w:rPr>
      </w:pPr>
      <w:r w:rsidRPr="000C2F18">
        <w:rPr>
          <w:spacing w:val="-4"/>
        </w:rPr>
        <w:t xml:space="preserve">С условиями Стандарта ознакомлен    </w:t>
      </w:r>
      <w:r w:rsidR="001102B3">
        <w:rPr>
          <w:spacing w:val="-4"/>
        </w:rPr>
        <w:t>_______</w:t>
      </w:r>
      <w:r w:rsidRPr="000C2F18">
        <w:rPr>
          <w:spacing w:val="-4"/>
        </w:rPr>
        <w:t>_____________________</w:t>
      </w:r>
    </w:p>
    <w:p w14:paraId="048B7E50" w14:textId="15E1E413" w:rsidR="00463050" w:rsidRPr="000C2F18" w:rsidRDefault="00EE04A1">
      <w:pPr>
        <w:ind w:left="2832" w:firstLine="708"/>
        <w:rPr>
          <w:b/>
          <w:bCs/>
          <w:spacing w:val="-4"/>
        </w:rPr>
      </w:pPr>
      <w:r w:rsidRPr="000C2F18">
        <w:rPr>
          <w:b/>
          <w:bCs/>
          <w:spacing w:val="-4"/>
        </w:rPr>
        <w:t xml:space="preserve">            </w:t>
      </w:r>
      <w:r w:rsidR="00296A8A">
        <w:rPr>
          <w:b/>
          <w:bCs/>
          <w:spacing w:val="-4"/>
        </w:rPr>
        <w:t>(</w:t>
      </w:r>
      <w:r w:rsidRPr="000C2F18">
        <w:rPr>
          <w:b/>
          <w:bCs/>
          <w:spacing w:val="-4"/>
        </w:rPr>
        <w:t>подпись, расшифровка</w:t>
      </w:r>
      <w:r w:rsidR="00296A8A">
        <w:rPr>
          <w:b/>
          <w:bCs/>
          <w:spacing w:val="-4"/>
        </w:rPr>
        <w:t>)</w:t>
      </w:r>
    </w:p>
    <w:p w14:paraId="3F2FC0A1" w14:textId="25FDA9B2" w:rsidR="00E846FB" w:rsidRPr="000C2F18" w:rsidRDefault="00E846FB">
      <w:pPr>
        <w:ind w:left="2832" w:firstLine="708"/>
        <w:rPr>
          <w:b/>
          <w:bCs/>
          <w:spacing w:val="-4"/>
        </w:rPr>
      </w:pPr>
    </w:p>
    <w:p w14:paraId="0F63D6E7" w14:textId="77777777" w:rsidR="00E846FB" w:rsidRPr="000C2F18" w:rsidRDefault="00E846FB">
      <w:pPr>
        <w:ind w:left="2832" w:firstLine="708"/>
        <w:rPr>
          <w:b/>
          <w:bCs/>
          <w:spacing w:val="-4"/>
          <w:highlight w:val="yellow"/>
        </w:rPr>
      </w:pPr>
    </w:p>
    <w:p w14:paraId="7EACB00D" w14:textId="77777777" w:rsidR="00463050" w:rsidRPr="000C2F18" w:rsidRDefault="00EE04A1">
      <w:pPr>
        <w:widowControl w:val="0"/>
        <w:rPr>
          <w:spacing w:val="-4"/>
        </w:rPr>
      </w:pPr>
      <w:r w:rsidRPr="000C2F18">
        <w:rPr>
          <w:spacing w:val="-4"/>
        </w:rPr>
        <w:t xml:space="preserve">Руководитель                   ___________________            _______________________ </w:t>
      </w:r>
    </w:p>
    <w:p w14:paraId="41EAED91" w14:textId="77777777" w:rsidR="00463050" w:rsidRPr="000C2F18" w:rsidRDefault="00EE04A1">
      <w:pPr>
        <w:widowControl w:val="0"/>
        <w:ind w:left="1416"/>
        <w:rPr>
          <w:spacing w:val="-4"/>
        </w:rPr>
      </w:pPr>
      <w:r w:rsidRPr="000C2F18">
        <w:rPr>
          <w:spacing w:val="-4"/>
        </w:rPr>
        <w:t xml:space="preserve">     М.П.           (</w:t>
      </w:r>
      <w:proofErr w:type="gramStart"/>
      <w:r w:rsidRPr="000C2F18">
        <w:rPr>
          <w:spacing w:val="-4"/>
        </w:rPr>
        <w:t xml:space="preserve">подпись)   </w:t>
      </w:r>
      <w:proofErr w:type="gramEnd"/>
      <w:r w:rsidRPr="000C2F18">
        <w:rPr>
          <w:spacing w:val="-4"/>
        </w:rPr>
        <w:t xml:space="preserve">                            (Ф.И.О. полностью) </w:t>
      </w:r>
    </w:p>
    <w:p w14:paraId="6CA89D7A" w14:textId="77777777" w:rsidR="00463050" w:rsidRPr="000C2F18" w:rsidRDefault="00EE04A1">
      <w:pPr>
        <w:widowControl w:val="0"/>
        <w:rPr>
          <w:spacing w:val="-4"/>
        </w:rPr>
      </w:pPr>
      <w:r w:rsidRPr="000C2F18">
        <w:rPr>
          <w:spacing w:val="-4"/>
        </w:rPr>
        <w:t xml:space="preserve">                                                             </w:t>
      </w:r>
    </w:p>
    <w:p w14:paraId="1BAE4E4E" w14:textId="77777777" w:rsidR="00463050" w:rsidRPr="000C2F18" w:rsidRDefault="00463050">
      <w:pPr>
        <w:widowControl w:val="0"/>
        <w:rPr>
          <w:spacing w:val="-4"/>
        </w:rPr>
      </w:pPr>
    </w:p>
    <w:p w14:paraId="08FEB8EB" w14:textId="77777777" w:rsidR="00463050" w:rsidRPr="000C2F18" w:rsidRDefault="00EE04A1">
      <w:pPr>
        <w:widowControl w:val="0"/>
        <w:rPr>
          <w:spacing w:val="-4"/>
        </w:rPr>
      </w:pPr>
      <w:r w:rsidRPr="000C2F18">
        <w:rPr>
          <w:spacing w:val="-4"/>
        </w:rPr>
        <w:t xml:space="preserve">"____"________________20__ года </w:t>
      </w:r>
    </w:p>
    <w:p w14:paraId="2F08B3CA" w14:textId="77777777" w:rsidR="00463050" w:rsidRPr="000C2F18" w:rsidRDefault="00463050">
      <w:pPr>
        <w:rPr>
          <w:spacing w:val="-4"/>
        </w:rPr>
      </w:pPr>
    </w:p>
    <w:sectPr w:rsidR="00463050" w:rsidRPr="000C2F18" w:rsidSect="00B87069">
      <w:pgSz w:w="11906" w:h="16838"/>
      <w:pgMar w:top="284" w:right="42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54B8" w14:textId="77777777" w:rsidR="00E71EA3" w:rsidRDefault="00E71EA3">
      <w:r>
        <w:separator/>
      </w:r>
    </w:p>
  </w:endnote>
  <w:endnote w:type="continuationSeparator" w:id="0">
    <w:p w14:paraId="4AC9609B" w14:textId="77777777" w:rsidR="00E71EA3" w:rsidRDefault="00E7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A98A" w14:textId="77777777" w:rsidR="00E71EA3" w:rsidRDefault="00E71EA3">
      <w:r>
        <w:separator/>
      </w:r>
    </w:p>
  </w:footnote>
  <w:footnote w:type="continuationSeparator" w:id="0">
    <w:p w14:paraId="2D8410D3" w14:textId="77777777" w:rsidR="00E71EA3" w:rsidRDefault="00E71EA3">
      <w:r>
        <w:continuationSeparator/>
      </w:r>
    </w:p>
  </w:footnote>
  <w:footnote w:id="1">
    <w:p w14:paraId="02548125" w14:textId="5A4DDB80" w:rsidR="007E6745" w:rsidRDefault="007E6745">
      <w:pPr>
        <w:pStyle w:val="af3"/>
      </w:pPr>
      <w:r w:rsidRPr="007E6745">
        <w:rPr>
          <w:rStyle w:val="af5"/>
        </w:rPr>
        <w:footnoteRef/>
      </w:r>
      <w:r>
        <w:t xml:space="preserve"> Итоговая сумма равна сумме запрашиваемого займа</w:t>
      </w:r>
    </w:p>
  </w:footnote>
  <w:footnote w:id="2">
    <w:p w14:paraId="075725FB" w14:textId="77777777" w:rsidR="00463050" w:rsidRDefault="00EE04A1">
      <w:pPr>
        <w:pStyle w:val="af3"/>
      </w:pPr>
      <w:r>
        <w:rPr>
          <w:rStyle w:val="af5"/>
        </w:rPr>
        <w:footnoteRef/>
      </w:r>
      <w:r>
        <w:t xml:space="preserve"> Приложение № 4 к Стандарту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2EEB"/>
    <w:multiLevelType w:val="hybridMultilevel"/>
    <w:tmpl w:val="3A482C2E"/>
    <w:lvl w:ilvl="0" w:tplc="31B4385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AEFEB3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4E44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D032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43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4E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0279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E47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D2E0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344117"/>
    <w:multiLevelType w:val="hybridMultilevel"/>
    <w:tmpl w:val="9C24ABE6"/>
    <w:lvl w:ilvl="0" w:tplc="407C393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AD065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CA0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70CE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09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D2FB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6E5D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AD2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095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480CD4"/>
    <w:multiLevelType w:val="hybridMultilevel"/>
    <w:tmpl w:val="C794175A"/>
    <w:lvl w:ilvl="0" w:tplc="204A1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672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E6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1A7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61C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163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364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03E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EC5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215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8944082">
    <w:abstractNumId w:val="2"/>
  </w:num>
  <w:num w:numId="3" w16cid:durableId="263464463">
    <w:abstractNumId w:val="0"/>
  </w:num>
  <w:num w:numId="4" w16cid:durableId="3884549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50"/>
    <w:rsid w:val="000873B3"/>
    <w:rsid w:val="000C2F18"/>
    <w:rsid w:val="001102B3"/>
    <w:rsid w:val="00144F7B"/>
    <w:rsid w:val="00166189"/>
    <w:rsid w:val="0022275F"/>
    <w:rsid w:val="00234F93"/>
    <w:rsid w:val="0026006E"/>
    <w:rsid w:val="00296A8A"/>
    <w:rsid w:val="003823D1"/>
    <w:rsid w:val="003E5F56"/>
    <w:rsid w:val="00463050"/>
    <w:rsid w:val="004E3143"/>
    <w:rsid w:val="00662E3C"/>
    <w:rsid w:val="006C30ED"/>
    <w:rsid w:val="00707F1E"/>
    <w:rsid w:val="007625F1"/>
    <w:rsid w:val="007E6745"/>
    <w:rsid w:val="00826B5D"/>
    <w:rsid w:val="00903C07"/>
    <w:rsid w:val="009447BE"/>
    <w:rsid w:val="00987B2F"/>
    <w:rsid w:val="009D7683"/>
    <w:rsid w:val="009F2FEB"/>
    <w:rsid w:val="00B74C00"/>
    <w:rsid w:val="00B87069"/>
    <w:rsid w:val="00C95909"/>
    <w:rsid w:val="00CC6503"/>
    <w:rsid w:val="00CD6558"/>
    <w:rsid w:val="00D743BE"/>
    <w:rsid w:val="00DF514F"/>
    <w:rsid w:val="00E1136E"/>
    <w:rsid w:val="00E71EA3"/>
    <w:rsid w:val="00E76508"/>
    <w:rsid w:val="00E846FB"/>
    <w:rsid w:val="00EA3F22"/>
    <w:rsid w:val="00EE04A1"/>
    <w:rsid w:val="00E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18A3"/>
  <w15:docId w15:val="{AD577992-A20F-49A0-A4E2-B62FA42A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3">
    <w:name w:val="footnote text"/>
    <w:basedOn w:val="a"/>
    <w:link w:val="af4"/>
    <w:uiPriority w:val="99"/>
    <w:unhideWhenUsed/>
    <w:pPr>
      <w:widowControl w:val="0"/>
    </w:pPr>
    <w:rPr>
      <w:rFonts w:eastAsiaTheme="minorEastAsia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table" w:styleId="af6">
    <w:name w:val="Table Grid"/>
    <w:basedOn w:val="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ody Text"/>
    <w:basedOn w:val="a"/>
    <w:link w:val="af8"/>
    <w:pPr>
      <w:jc w:val="center"/>
    </w:pPr>
    <w:rPr>
      <w:sz w:val="20"/>
      <w:szCs w:val="20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c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qFormat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f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B1D9AFBD-3049-4244-8EE4-D6364C922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673D4D-782A-4D86-9C15-E991682856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Евгения Бавыкина</cp:lastModifiedBy>
  <cp:revision>8</cp:revision>
  <cp:lastPrinted>2022-10-25T15:22:00Z</cp:lastPrinted>
  <dcterms:created xsi:type="dcterms:W3CDTF">2022-10-25T15:42:00Z</dcterms:created>
  <dcterms:modified xsi:type="dcterms:W3CDTF">2022-10-31T16:17:00Z</dcterms:modified>
</cp:coreProperties>
</file>