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E0AA6D" w14:textId="77777777" w:rsidR="0045245E" w:rsidRDefault="000F21DB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F6F70E" wp14:editId="2170BDA9">
                <wp:simplePos x="0" y="0"/>
                <wp:positionH relativeFrom="column">
                  <wp:posOffset>52705</wp:posOffset>
                </wp:positionH>
                <wp:positionV relativeFrom="paragraph">
                  <wp:posOffset>946785</wp:posOffset>
                </wp:positionV>
                <wp:extent cx="6238875" cy="8677275"/>
                <wp:effectExtent l="0" t="0" r="0" b="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8875" cy="8677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D74611" w14:textId="77777777" w:rsidR="00BE1871" w:rsidRPr="00BE1871" w:rsidRDefault="00BE1871" w:rsidP="00BE1871">
                            <w:pPr>
                              <w:pStyle w:val="a5"/>
                              <w:ind w:firstLine="709"/>
                              <w:jc w:val="both"/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</w:pPr>
                            <w:r w:rsidRPr="00BE1871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0"/>
                                <w:szCs w:val="30"/>
                              </w:rPr>
                              <w:t>29 августа 2022 года завершится реорганизация налоговых органов Калининградской области</w:t>
                            </w:r>
                            <w:r w:rsidRPr="00BE1871">
                              <w:rPr>
                                <w:rFonts w:ascii="Times New Roman" w:hAnsi="Times New Roman" w:cs="Times New Roman"/>
                                <w:color w:val="C00000"/>
                                <w:sz w:val="30"/>
                                <w:szCs w:val="30"/>
                              </w:rPr>
                              <w:t xml:space="preserve">. </w:t>
                            </w:r>
                            <w:r w:rsidRPr="00BE1871"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  <w:t>Реорганизация налоговых органов направлена на повышение качества налогового администрирования и улучшение условий предоставления государственных услуг.</w:t>
                            </w:r>
                          </w:p>
                          <w:p w14:paraId="77A7E2EC" w14:textId="77777777" w:rsidR="00870679" w:rsidRPr="00BE1871" w:rsidRDefault="00870679" w:rsidP="00870679">
                            <w:pPr>
                              <w:pStyle w:val="a5"/>
                              <w:ind w:firstLine="709"/>
                              <w:jc w:val="both"/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Межрайонная ИФНС России № 1 по Калининградской области, Межрайонная ИФНС России №2 по Калининградской области, Межрайонная ИФНС России №7 по Калининградской области, Межрайонная ИФНС России №8 по городу Калининграду, Межрайонная ИФНС России №9 по городу Калининграду, Межрайонная ИФНС России №10 по Калининградской области </w:t>
                            </w:r>
                            <w:r w:rsidRPr="00BE1871"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  <w:t>присоединятся к Управлению Федеральной налоговой службы по Калининградской области (далее – Управление).</w:t>
                            </w:r>
                          </w:p>
                          <w:p w14:paraId="7EB97563" w14:textId="77777777" w:rsidR="008A5EE5" w:rsidRDefault="002E4418" w:rsidP="008A5EE5">
                            <w:pPr>
                              <w:pStyle w:val="a5"/>
                              <w:ind w:firstLine="709"/>
                              <w:jc w:val="both"/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0"/>
                                <w:szCs w:val="30"/>
                              </w:rPr>
                              <w:t>С 29</w:t>
                            </w:r>
                            <w:r w:rsidR="00BE1871" w:rsidRPr="00BE1871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0"/>
                                <w:szCs w:val="30"/>
                              </w:rPr>
                              <w:t xml:space="preserve"> августа 2022 года</w:t>
                            </w:r>
                            <w:r w:rsidR="00BE1871" w:rsidRPr="00BE1871">
                              <w:rPr>
                                <w:rFonts w:ascii="Times New Roman" w:hAnsi="Times New Roman" w:cs="Times New Roman"/>
                                <w:color w:val="C0000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BE1871" w:rsidRPr="00BE1871"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  <w:t xml:space="preserve">Управление станет </w:t>
                            </w:r>
                            <w:r w:rsidR="00BE1871" w:rsidRPr="00BE1871">
                              <w:rPr>
                                <w:rFonts w:ascii="Times New Roman" w:hAnsi="Times New Roman" w:cs="Times New Roman"/>
                                <w:bCs/>
                                <w:sz w:val="30"/>
                                <w:szCs w:val="30"/>
                              </w:rPr>
                              <w:t>правопреемником в отношении задач, функций, прав, обязанностей и иных вопросов деятельности</w:t>
                            </w:r>
                            <w:r w:rsidR="00BE1871" w:rsidRPr="00BE1871"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  <w:t xml:space="preserve"> реорганизованных терр</w:t>
                            </w:r>
                            <w:r w:rsidR="002E203A"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  <w:t>иториальных налоговых органов города</w:t>
                            </w:r>
                            <w:r w:rsidR="00BE1871" w:rsidRPr="00BE1871"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  <w:t xml:space="preserve"> Калининг</w:t>
                            </w:r>
                            <w:r w:rsidR="008A5EE5"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  <w:t>рада и Калининградской области.</w:t>
                            </w:r>
                          </w:p>
                          <w:p w14:paraId="2BD94855" w14:textId="77777777" w:rsidR="001A58AA" w:rsidRDefault="001A58AA" w:rsidP="001A58AA">
                            <w:pPr>
                              <w:pStyle w:val="a5"/>
                              <w:ind w:firstLine="709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0"/>
                                <w:szCs w:val="30"/>
                              </w:rPr>
                            </w:pPr>
                            <w:r w:rsidRPr="00BE1871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0"/>
                                <w:szCs w:val="30"/>
                              </w:rPr>
                              <w:t>Прием налогоплательщиков в реорганизуемых налоговых органах Калининградской области продолжит осуществляться по указанным адресам:</w:t>
                            </w:r>
                          </w:p>
                          <w:p w14:paraId="49B8B7F9" w14:textId="77777777" w:rsidR="001A58AA" w:rsidRPr="00BE1871" w:rsidRDefault="001A58AA" w:rsidP="001A58AA">
                            <w:pPr>
                              <w:pStyle w:val="a5"/>
                              <w:jc w:val="both"/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</w:pPr>
                            <w:r w:rsidRPr="00BE1871"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  <w:t>г. Калининград, пл. Калинина, д. 1;</w:t>
                            </w:r>
                            <w:r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BE1871"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  <w:t>г. Калининград, пр-кт. Победы, д. 38а;</w:t>
                            </w:r>
                            <w:r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BE1871"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  <w:t xml:space="preserve">г. Калининград, ул. Кутузова, д.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  <w:t>43-</w:t>
                            </w:r>
                            <w:r w:rsidRPr="00BE1871"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  <w:t>45;</w:t>
                            </w:r>
                            <w:r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BE1871"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  <w:t>г. Калининград, ул. Дачная, д. 6;</w:t>
                            </w:r>
                          </w:p>
                          <w:p w14:paraId="4E76B628" w14:textId="77777777" w:rsidR="00816D34" w:rsidRPr="001A58AA" w:rsidRDefault="001A58AA" w:rsidP="001A58AA">
                            <w:pPr>
                              <w:pStyle w:val="a5"/>
                              <w:jc w:val="both"/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</w:pPr>
                            <w:r w:rsidRPr="00BE1871"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  <w:t>г. Черняховск, ул. Калинина, д. 8;</w:t>
                            </w:r>
                            <w:r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BE1871"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  <w:t>г. Советск, ул. Гастелло, д. 7;</w:t>
                            </w:r>
                            <w:r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  <w:t xml:space="preserve"> г. Гурьевск, ул. Новая</w:t>
                            </w:r>
                            <w:r w:rsidRPr="00BE1871"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  <w:t>, д. 1.</w:t>
                            </w:r>
                          </w:p>
                          <w:p w14:paraId="3B36E92F" w14:textId="77777777" w:rsidR="00A87FB2" w:rsidRPr="00A87FB2" w:rsidRDefault="0061571B" w:rsidP="00BE1871">
                            <w:pPr>
                              <w:pStyle w:val="a5"/>
                              <w:ind w:firstLine="709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6"/>
                                <w:szCs w:val="36"/>
                              </w:rPr>
                              <w:t>П</w:t>
                            </w:r>
                            <w:r w:rsidR="00A75ADE" w:rsidRPr="00A87FB2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6"/>
                                <w:szCs w:val="36"/>
                              </w:rPr>
                              <w:t>ри оформлении платежных документов</w:t>
                            </w:r>
                            <w:r w:rsidR="009159E5" w:rsidRPr="00A87FB2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6"/>
                                <w:szCs w:val="36"/>
                              </w:rPr>
                              <w:t xml:space="preserve"> для уплаты налогов и сборов организациями, индивидуальными предпринимателями и физическими лицами </w:t>
                            </w:r>
                            <w:r w:rsidR="00A75ADE" w:rsidRPr="00A87FB2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2F60ED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6"/>
                                <w:szCs w:val="36"/>
                              </w:rPr>
                              <w:t xml:space="preserve">необходимо указывать </w:t>
                            </w:r>
                            <w:r w:rsidR="00A75ADE" w:rsidRPr="00A87FB2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6"/>
                                <w:szCs w:val="36"/>
                              </w:rPr>
                              <w:t>в граф</w:t>
                            </w:r>
                            <w:r w:rsidR="002F60ED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6"/>
                                <w:szCs w:val="36"/>
                              </w:rPr>
                              <w:t>ах</w:t>
                            </w:r>
                            <w:r w:rsidR="00A87FB2" w:rsidRPr="00A87FB2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6"/>
                                <w:szCs w:val="36"/>
                              </w:rPr>
                              <w:t>:</w:t>
                            </w:r>
                            <w:r w:rsidR="009159E5" w:rsidRPr="00A87FB2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6"/>
                                <w:szCs w:val="36"/>
                              </w:rPr>
                              <w:t xml:space="preserve">                     </w:t>
                            </w:r>
                          </w:p>
                          <w:p w14:paraId="449C82F2" w14:textId="77777777" w:rsidR="002F60ED" w:rsidRDefault="00A87FB2" w:rsidP="00A87FB2">
                            <w:pPr>
                              <w:pStyle w:val="a5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6"/>
                                <w:szCs w:val="36"/>
                              </w:rPr>
                            </w:pPr>
                            <w:r w:rsidRPr="00A87FB2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6"/>
                                <w:szCs w:val="36"/>
                              </w:rPr>
                              <w:t xml:space="preserve">- </w:t>
                            </w:r>
                            <w:r w:rsidR="00A75ADE" w:rsidRPr="00A87FB2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6"/>
                                <w:szCs w:val="36"/>
                              </w:rPr>
                              <w:t xml:space="preserve">ИНН получателя (поле 61) </w:t>
                            </w:r>
                            <w:r w:rsidR="002F60ED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6"/>
                                <w:szCs w:val="36"/>
                              </w:rPr>
                              <w:t xml:space="preserve">- </w:t>
                            </w:r>
                            <w:r w:rsidR="00A75ADE" w:rsidRPr="00A87FB2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6"/>
                                <w:szCs w:val="36"/>
                              </w:rPr>
                              <w:t xml:space="preserve">ИНН </w:t>
                            </w:r>
                            <w:r w:rsidR="009159E5" w:rsidRPr="00A87FB2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6"/>
                                <w:szCs w:val="36"/>
                              </w:rPr>
                              <w:t xml:space="preserve">3905012784, </w:t>
                            </w:r>
                          </w:p>
                          <w:p w14:paraId="435853B5" w14:textId="77777777" w:rsidR="00BE1871" w:rsidRPr="00A87FB2" w:rsidRDefault="002F60ED" w:rsidP="00A87FB2">
                            <w:pPr>
                              <w:pStyle w:val="a5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6"/>
                                <w:szCs w:val="36"/>
                              </w:rPr>
                              <w:t xml:space="preserve">- </w:t>
                            </w:r>
                            <w:r w:rsidR="009159E5" w:rsidRPr="00A87FB2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6"/>
                                <w:szCs w:val="36"/>
                              </w:rPr>
                              <w:t>КПП получат</w:t>
                            </w:r>
                            <w:r w:rsidR="00A87FB2" w:rsidRPr="00A87FB2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6"/>
                                <w:szCs w:val="36"/>
                              </w:rPr>
                              <w:t>еля (поле 103) -  КПП 390601001;</w:t>
                            </w:r>
                          </w:p>
                          <w:p w14:paraId="2E901FC5" w14:textId="77777777" w:rsidR="009D1AAC" w:rsidRPr="008A5EE5" w:rsidRDefault="009A4823" w:rsidP="008A5EE5">
                            <w:pPr>
                              <w:pStyle w:val="a5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6"/>
                                <w:szCs w:val="36"/>
                              </w:rPr>
                              <w:t xml:space="preserve">- </w:t>
                            </w:r>
                            <w:r w:rsidR="00A87FB2" w:rsidRPr="00A87FB2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6"/>
                                <w:szCs w:val="36"/>
                              </w:rPr>
                              <w:t>Получат</w:t>
                            </w:r>
                            <w:r w:rsidR="000C5C0A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6"/>
                                <w:szCs w:val="36"/>
                              </w:rPr>
                              <w:t>ель (поле 16) – УФК (У</w:t>
                            </w:r>
                            <w:r w:rsidR="00A87FB2" w:rsidRPr="00A87FB2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6"/>
                                <w:szCs w:val="36"/>
                              </w:rPr>
                              <w:t>ФНС России по Калининградской области).</w:t>
                            </w:r>
                          </w:p>
                          <w:p w14:paraId="6A1F9A50" w14:textId="77777777" w:rsidR="00BE1871" w:rsidRPr="001A58AA" w:rsidRDefault="00BE1871" w:rsidP="001A58AA">
                            <w:pPr>
                              <w:pStyle w:val="a5"/>
                              <w:ind w:firstLine="709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30"/>
                                <w:szCs w:val="30"/>
                                <w:lang w:eastAsia="ru-RU"/>
                              </w:rPr>
                            </w:pPr>
                            <w:r w:rsidRPr="00BE1871"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  <w:t xml:space="preserve">Любой налогоплательщик сможет получить услуги Федеральной налоговой службы </w:t>
                            </w:r>
                            <w:r w:rsidRPr="00BE1871">
                              <w:rPr>
                                <w:rFonts w:ascii="Times New Roman" w:eastAsia="Times New Roman" w:hAnsi="Times New Roman" w:cs="Times New Roman"/>
                                <w:sz w:val="30"/>
                                <w:szCs w:val="30"/>
                                <w:lang w:eastAsia="ru-RU"/>
                              </w:rPr>
                              <w:t>в любом удобном по территориальному расположению операционном зале, независимо от места жительства налогоплательщика на территории</w:t>
                            </w:r>
                            <w:r w:rsidRPr="00BE1871"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BE1871">
                              <w:rPr>
                                <w:rFonts w:ascii="Times New Roman" w:eastAsia="Times New Roman" w:hAnsi="Times New Roman" w:cs="Times New Roman"/>
                                <w:sz w:val="30"/>
                                <w:szCs w:val="30"/>
                                <w:lang w:eastAsia="ru-RU"/>
                              </w:rPr>
                              <w:t xml:space="preserve">Калининградской области. </w:t>
                            </w:r>
                          </w:p>
                          <w:p w14:paraId="596FCF6B" w14:textId="77777777" w:rsidR="00BE1871" w:rsidRPr="00BE1871" w:rsidRDefault="00BE1871" w:rsidP="00BB5186">
                            <w:pPr>
                              <w:pStyle w:val="a5"/>
                              <w:ind w:firstLine="709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0"/>
                                <w:szCs w:val="30"/>
                              </w:rPr>
                            </w:pPr>
                            <w:r w:rsidRPr="00BE1871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0"/>
                                <w:szCs w:val="30"/>
                              </w:rPr>
                              <w:t>Управление обращает внимание, что реорганизация не повлияет на качество предоставления государственных услуг и на осуществление приема в операционных залах налоговых органов.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F6F70E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4.15pt;margin-top:74.55pt;width:491.25pt;height:683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OY9IgIAAPkDAAAOAAAAZHJzL2Uyb0RvYy54bWysU81uEzEQviPxDpbvZJNt/rrKpiotRUjl&#10;Ryo8gOP1Zi1sj7Gd7IYbd16Bd+DAgRuvkL4RY2+aRnBD+GB5PDPfzPd5vLjotCJb4bwEU9LRYEiJ&#10;MBwqadYl/fD+5tmcEh+YqZgCI0q6E55eLJ8+WbS2EDk0oCrhCIIYX7S2pE0ItsgyzxuhmR+AFQad&#10;NTjNAppunVWOtYiuVZYPh9OsBVdZB1x4j7fXvZMuE35dCx7e1rUXgaiSYm8h7S7tq7hnywUr1o7Z&#10;RvJDG+wfutBMGix6hLpmgZGNk39BackdeKjDgIPOoK4lF4kDshkN/2Bz1zArEhcUx9ujTP7/wfI3&#10;23eOyKqkZ5QYpvGJ9t/23/c/9r/2P++/3H8ledSotb7A0DuLwaF7Dh2+deLr7S3wj54YuGqYWYtL&#10;56BtBKuwx1HMzE5SexwfQVbta6iwGNsESEBd7XQUECUhiI5vtTu+j+gC4Xg5zc/m89mEEo6++XQ2&#10;y9GINVjxkG6dDy8FaBIPJXU4AAmebW996EMfQmI1AzdSKbxnhTKkLen5JJ+khBOPlgFnVEmNRYdx&#10;9VMTWb4wVUoOTKr+jL0oc6AdmfacQ7fqMDBqsYJqhwI46GcR/w4eGnCfKWlxDkvqP22YE5SoVwZF&#10;PB+Nx3FwkzGezHI03KlndephhiNUSQMl/fEqpGHvuV6i2LVMMjx2cugV5ysJefgLcYBP7RT1+GOX&#10;vwEAAP//AwBQSwMEFAAGAAgAAAAhAO3WhQDeAAAACgEAAA8AAABkcnMvZG93bnJldi54bWxMj8FO&#10;wzAQRO9I/QdrK3GjdqCpmhCnQiCuVBSo1Jsbb5OIeB3FbhP+nu0Jjjszmn1TbCbXiQsOofWkIVko&#10;EEiVty3VGj4/Xu/WIEI0ZE3nCTX8YIBNObspTG79SO942cVacAmF3GhoYuxzKUPVoDNh4Xsk9k5+&#10;cCbyOdTSDmbkctfJe6VW0pmW+ENjenxusPrenZ2Gr7fTYb9U2/rFpf3oJyXJZVLr2/n09Agi4hT/&#10;wnDFZ3Qomenoz2SD6DSsHzjI8jJLQLCfZYqnHFlJk3QFsizk/wnlLwAAAP//AwBQSwECLQAUAAYA&#10;CAAAACEAtoM4kv4AAADhAQAAEwAAAAAAAAAAAAAAAAAAAAAAW0NvbnRlbnRfVHlwZXNdLnhtbFBL&#10;AQItABQABgAIAAAAIQA4/SH/1gAAAJQBAAALAAAAAAAAAAAAAAAAAC8BAABfcmVscy8ucmVsc1BL&#10;AQItABQABgAIAAAAIQAkNOY9IgIAAPkDAAAOAAAAAAAAAAAAAAAAAC4CAABkcnMvZTJvRG9jLnht&#10;bFBLAQItABQABgAIAAAAIQDt1oUA3gAAAAoBAAAPAAAAAAAAAAAAAAAAAHwEAABkcnMvZG93bnJl&#10;di54bWxQSwUGAAAAAAQABADzAAAAhwUAAAAA&#10;" filled="f" stroked="f">
                <v:textbox>
                  <w:txbxContent>
                    <w:p w14:paraId="62D74611" w14:textId="77777777" w:rsidR="00BE1871" w:rsidRPr="00BE1871" w:rsidRDefault="00BE1871" w:rsidP="00BE1871">
                      <w:pPr>
                        <w:pStyle w:val="a5"/>
                        <w:ind w:firstLine="709"/>
                        <w:jc w:val="both"/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</w:pPr>
                      <w:r w:rsidRPr="00BE1871">
                        <w:rPr>
                          <w:rFonts w:ascii="Times New Roman" w:hAnsi="Times New Roman" w:cs="Times New Roman"/>
                          <w:b/>
                          <w:color w:val="C00000"/>
                          <w:sz w:val="30"/>
                          <w:szCs w:val="30"/>
                        </w:rPr>
                        <w:t>29 августа 2022 года завершится реорганизация налоговых органов Калининградской области</w:t>
                      </w:r>
                      <w:r w:rsidRPr="00BE1871">
                        <w:rPr>
                          <w:rFonts w:ascii="Times New Roman" w:hAnsi="Times New Roman" w:cs="Times New Roman"/>
                          <w:color w:val="C00000"/>
                          <w:sz w:val="30"/>
                          <w:szCs w:val="30"/>
                        </w:rPr>
                        <w:t xml:space="preserve">. </w:t>
                      </w:r>
                      <w:r w:rsidRPr="00BE1871"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  <w:t>Реорганизация налоговых органов направлена на повышение качества налогового администрирования и улучшение условий предоставления государственных услуг.</w:t>
                      </w:r>
                    </w:p>
                    <w:p w14:paraId="77A7E2EC" w14:textId="77777777" w:rsidR="00870679" w:rsidRPr="00BE1871" w:rsidRDefault="00870679" w:rsidP="00870679">
                      <w:pPr>
                        <w:pStyle w:val="a5"/>
                        <w:ind w:firstLine="709"/>
                        <w:jc w:val="both"/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Межрайонная ИФНС России № 1 по Калининградской области, Межрайонная ИФНС России №2 по Калининградской области, Межрайонная ИФНС России №7 по Калининградской области, Межрайонная ИФНС России №8 по городу Калининграду, Межрайонная ИФНС России №9 по городу Калининграду, Межрайонная ИФНС России №10 по Калининградской области </w:t>
                      </w:r>
                      <w:r w:rsidRPr="00BE1871"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  <w:t>присоединятся к Управлению Федеральной налоговой службы по Калининградской области (далее – Управление).</w:t>
                      </w:r>
                    </w:p>
                    <w:p w14:paraId="7EB97563" w14:textId="77777777" w:rsidR="008A5EE5" w:rsidRDefault="002E4418" w:rsidP="008A5EE5">
                      <w:pPr>
                        <w:pStyle w:val="a5"/>
                        <w:ind w:firstLine="709"/>
                        <w:jc w:val="both"/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C00000"/>
                          <w:sz w:val="30"/>
                          <w:szCs w:val="30"/>
                        </w:rPr>
                        <w:t>С 29</w:t>
                      </w:r>
                      <w:r w:rsidR="00BE1871" w:rsidRPr="00BE1871">
                        <w:rPr>
                          <w:rFonts w:ascii="Times New Roman" w:hAnsi="Times New Roman" w:cs="Times New Roman"/>
                          <w:b/>
                          <w:color w:val="C00000"/>
                          <w:sz w:val="30"/>
                          <w:szCs w:val="30"/>
                        </w:rPr>
                        <w:t xml:space="preserve"> августа 2022 года</w:t>
                      </w:r>
                      <w:r w:rsidR="00BE1871" w:rsidRPr="00BE1871">
                        <w:rPr>
                          <w:rFonts w:ascii="Times New Roman" w:hAnsi="Times New Roman" w:cs="Times New Roman"/>
                          <w:color w:val="C00000"/>
                          <w:sz w:val="30"/>
                          <w:szCs w:val="30"/>
                        </w:rPr>
                        <w:t xml:space="preserve"> </w:t>
                      </w:r>
                      <w:r w:rsidR="00BE1871" w:rsidRPr="00BE1871"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  <w:t xml:space="preserve">Управление станет </w:t>
                      </w:r>
                      <w:r w:rsidR="00BE1871" w:rsidRPr="00BE1871">
                        <w:rPr>
                          <w:rFonts w:ascii="Times New Roman" w:hAnsi="Times New Roman" w:cs="Times New Roman"/>
                          <w:bCs/>
                          <w:sz w:val="30"/>
                          <w:szCs w:val="30"/>
                        </w:rPr>
                        <w:t>правопреемником в отношении задач, функций, прав, обязанностей и иных вопросов деятельности</w:t>
                      </w:r>
                      <w:r w:rsidR="00BE1871" w:rsidRPr="00BE1871"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  <w:t xml:space="preserve"> реорганизованных терр</w:t>
                      </w:r>
                      <w:r w:rsidR="002E203A"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  <w:t>иториальных налоговых органов города</w:t>
                      </w:r>
                      <w:r w:rsidR="00BE1871" w:rsidRPr="00BE1871"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  <w:t xml:space="preserve"> Калининг</w:t>
                      </w:r>
                      <w:r w:rsidR="008A5EE5"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  <w:t>рада и Калининградской области.</w:t>
                      </w:r>
                    </w:p>
                    <w:p w14:paraId="2BD94855" w14:textId="77777777" w:rsidR="001A58AA" w:rsidRDefault="001A58AA" w:rsidP="001A58AA">
                      <w:pPr>
                        <w:pStyle w:val="a5"/>
                        <w:ind w:firstLine="709"/>
                        <w:jc w:val="both"/>
                        <w:rPr>
                          <w:rFonts w:ascii="Times New Roman" w:hAnsi="Times New Roman" w:cs="Times New Roman"/>
                          <w:b/>
                          <w:color w:val="C00000"/>
                          <w:sz w:val="30"/>
                          <w:szCs w:val="30"/>
                        </w:rPr>
                      </w:pPr>
                      <w:r w:rsidRPr="00BE1871">
                        <w:rPr>
                          <w:rFonts w:ascii="Times New Roman" w:hAnsi="Times New Roman" w:cs="Times New Roman"/>
                          <w:b/>
                          <w:color w:val="C00000"/>
                          <w:sz w:val="30"/>
                          <w:szCs w:val="30"/>
                        </w:rPr>
                        <w:t>Прием налогоплательщиков в реорганизуемых налоговых органах Калининградской области продолжит осуществляться по указанным адресам:</w:t>
                      </w:r>
                    </w:p>
                    <w:p w14:paraId="49B8B7F9" w14:textId="77777777" w:rsidR="001A58AA" w:rsidRPr="00BE1871" w:rsidRDefault="001A58AA" w:rsidP="001A58AA">
                      <w:pPr>
                        <w:pStyle w:val="a5"/>
                        <w:jc w:val="both"/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</w:pPr>
                      <w:r w:rsidRPr="00BE1871"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  <w:t>г. Калининград, пл. Калинина, д. 1;</w:t>
                      </w:r>
                      <w:r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  <w:t xml:space="preserve"> </w:t>
                      </w:r>
                      <w:r w:rsidRPr="00BE1871"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  <w:t>г. Калининград, пр-кт. Победы, д. 38а;</w:t>
                      </w:r>
                      <w:r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  <w:t xml:space="preserve"> </w:t>
                      </w:r>
                      <w:r w:rsidRPr="00BE1871"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  <w:t xml:space="preserve">г. Калининград, ул. Кутузова, д. </w:t>
                      </w:r>
                      <w:r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  <w:t>43-</w:t>
                      </w:r>
                      <w:r w:rsidRPr="00BE1871"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  <w:t>45;</w:t>
                      </w:r>
                      <w:r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  <w:t xml:space="preserve"> </w:t>
                      </w:r>
                      <w:r w:rsidRPr="00BE1871"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  <w:t>г. Калининград, ул. Дачная, д. 6;</w:t>
                      </w:r>
                    </w:p>
                    <w:p w14:paraId="4E76B628" w14:textId="77777777" w:rsidR="00816D34" w:rsidRPr="001A58AA" w:rsidRDefault="001A58AA" w:rsidP="001A58AA">
                      <w:pPr>
                        <w:pStyle w:val="a5"/>
                        <w:jc w:val="both"/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</w:pPr>
                      <w:r w:rsidRPr="00BE1871"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  <w:t>г. Черняховск, ул. Калинина, д. 8;</w:t>
                      </w:r>
                      <w:r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  <w:t xml:space="preserve"> </w:t>
                      </w:r>
                      <w:r w:rsidRPr="00BE1871"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  <w:t>г. Советск, ул. Гастелло, д. 7;</w:t>
                      </w:r>
                      <w:r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  <w:t xml:space="preserve"> г. Гурьевск, ул. Новая</w:t>
                      </w:r>
                      <w:r w:rsidRPr="00BE1871"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  <w:t>, д. 1.</w:t>
                      </w:r>
                    </w:p>
                    <w:p w14:paraId="3B36E92F" w14:textId="77777777" w:rsidR="00A87FB2" w:rsidRPr="00A87FB2" w:rsidRDefault="0061571B" w:rsidP="00BE1871">
                      <w:pPr>
                        <w:pStyle w:val="a5"/>
                        <w:ind w:firstLine="709"/>
                        <w:jc w:val="both"/>
                        <w:rPr>
                          <w:rFonts w:ascii="Times New Roman" w:hAnsi="Times New Roman" w:cs="Times New Roman"/>
                          <w:b/>
                          <w:color w:val="C00000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C00000"/>
                          <w:sz w:val="36"/>
                          <w:szCs w:val="36"/>
                        </w:rPr>
                        <w:t>П</w:t>
                      </w:r>
                      <w:r w:rsidR="00A75ADE" w:rsidRPr="00A87FB2">
                        <w:rPr>
                          <w:rFonts w:ascii="Times New Roman" w:hAnsi="Times New Roman" w:cs="Times New Roman"/>
                          <w:b/>
                          <w:color w:val="C00000"/>
                          <w:sz w:val="36"/>
                          <w:szCs w:val="36"/>
                        </w:rPr>
                        <w:t>ри оформлении платежных документов</w:t>
                      </w:r>
                      <w:r w:rsidR="009159E5" w:rsidRPr="00A87FB2">
                        <w:rPr>
                          <w:rFonts w:ascii="Times New Roman" w:hAnsi="Times New Roman" w:cs="Times New Roman"/>
                          <w:b/>
                          <w:color w:val="C00000"/>
                          <w:sz w:val="36"/>
                          <w:szCs w:val="36"/>
                        </w:rPr>
                        <w:t xml:space="preserve"> для уплаты налогов и сборов организациями, индивидуальными предпринимателями и физическими лицами </w:t>
                      </w:r>
                      <w:r w:rsidR="00A75ADE" w:rsidRPr="00A87FB2">
                        <w:rPr>
                          <w:rFonts w:ascii="Times New Roman" w:hAnsi="Times New Roman" w:cs="Times New Roman"/>
                          <w:b/>
                          <w:color w:val="C00000"/>
                          <w:sz w:val="36"/>
                          <w:szCs w:val="36"/>
                        </w:rPr>
                        <w:t xml:space="preserve"> </w:t>
                      </w:r>
                      <w:r w:rsidR="002F60ED">
                        <w:rPr>
                          <w:rFonts w:ascii="Times New Roman" w:hAnsi="Times New Roman" w:cs="Times New Roman"/>
                          <w:b/>
                          <w:color w:val="C00000"/>
                          <w:sz w:val="36"/>
                          <w:szCs w:val="36"/>
                        </w:rPr>
                        <w:t xml:space="preserve">необходимо указывать </w:t>
                      </w:r>
                      <w:r w:rsidR="00A75ADE" w:rsidRPr="00A87FB2">
                        <w:rPr>
                          <w:rFonts w:ascii="Times New Roman" w:hAnsi="Times New Roman" w:cs="Times New Roman"/>
                          <w:b/>
                          <w:color w:val="C00000"/>
                          <w:sz w:val="36"/>
                          <w:szCs w:val="36"/>
                        </w:rPr>
                        <w:t>в граф</w:t>
                      </w:r>
                      <w:r w:rsidR="002F60ED">
                        <w:rPr>
                          <w:rFonts w:ascii="Times New Roman" w:hAnsi="Times New Roman" w:cs="Times New Roman"/>
                          <w:b/>
                          <w:color w:val="C00000"/>
                          <w:sz w:val="36"/>
                          <w:szCs w:val="36"/>
                        </w:rPr>
                        <w:t>ах</w:t>
                      </w:r>
                      <w:r w:rsidR="00A87FB2" w:rsidRPr="00A87FB2">
                        <w:rPr>
                          <w:rFonts w:ascii="Times New Roman" w:hAnsi="Times New Roman" w:cs="Times New Roman"/>
                          <w:b/>
                          <w:color w:val="C00000"/>
                          <w:sz w:val="36"/>
                          <w:szCs w:val="36"/>
                        </w:rPr>
                        <w:t>:</w:t>
                      </w:r>
                      <w:r w:rsidR="009159E5" w:rsidRPr="00A87FB2">
                        <w:rPr>
                          <w:rFonts w:ascii="Times New Roman" w:hAnsi="Times New Roman" w:cs="Times New Roman"/>
                          <w:b/>
                          <w:color w:val="C00000"/>
                          <w:sz w:val="36"/>
                          <w:szCs w:val="36"/>
                        </w:rPr>
                        <w:t xml:space="preserve">                     </w:t>
                      </w:r>
                    </w:p>
                    <w:p w14:paraId="449C82F2" w14:textId="77777777" w:rsidR="002F60ED" w:rsidRDefault="00A87FB2" w:rsidP="00A87FB2">
                      <w:pPr>
                        <w:pStyle w:val="a5"/>
                        <w:jc w:val="both"/>
                        <w:rPr>
                          <w:rFonts w:ascii="Times New Roman" w:hAnsi="Times New Roman" w:cs="Times New Roman"/>
                          <w:b/>
                          <w:color w:val="C00000"/>
                          <w:sz w:val="36"/>
                          <w:szCs w:val="36"/>
                        </w:rPr>
                      </w:pPr>
                      <w:r w:rsidRPr="00A87FB2">
                        <w:rPr>
                          <w:rFonts w:ascii="Times New Roman" w:hAnsi="Times New Roman" w:cs="Times New Roman"/>
                          <w:b/>
                          <w:color w:val="C00000"/>
                          <w:sz w:val="36"/>
                          <w:szCs w:val="36"/>
                        </w:rPr>
                        <w:t xml:space="preserve">- </w:t>
                      </w:r>
                      <w:r w:rsidR="00A75ADE" w:rsidRPr="00A87FB2">
                        <w:rPr>
                          <w:rFonts w:ascii="Times New Roman" w:hAnsi="Times New Roman" w:cs="Times New Roman"/>
                          <w:b/>
                          <w:color w:val="C00000"/>
                          <w:sz w:val="36"/>
                          <w:szCs w:val="36"/>
                        </w:rPr>
                        <w:t xml:space="preserve">ИНН получателя (поле 61) </w:t>
                      </w:r>
                      <w:r w:rsidR="002F60ED">
                        <w:rPr>
                          <w:rFonts w:ascii="Times New Roman" w:hAnsi="Times New Roman" w:cs="Times New Roman"/>
                          <w:b/>
                          <w:color w:val="C00000"/>
                          <w:sz w:val="36"/>
                          <w:szCs w:val="36"/>
                        </w:rPr>
                        <w:t xml:space="preserve">- </w:t>
                      </w:r>
                      <w:r w:rsidR="00A75ADE" w:rsidRPr="00A87FB2">
                        <w:rPr>
                          <w:rFonts w:ascii="Times New Roman" w:hAnsi="Times New Roman" w:cs="Times New Roman"/>
                          <w:b/>
                          <w:color w:val="C00000"/>
                          <w:sz w:val="36"/>
                          <w:szCs w:val="36"/>
                        </w:rPr>
                        <w:t xml:space="preserve">ИНН </w:t>
                      </w:r>
                      <w:r w:rsidR="009159E5" w:rsidRPr="00A87FB2">
                        <w:rPr>
                          <w:rFonts w:ascii="Times New Roman" w:hAnsi="Times New Roman" w:cs="Times New Roman"/>
                          <w:b/>
                          <w:color w:val="C00000"/>
                          <w:sz w:val="36"/>
                          <w:szCs w:val="36"/>
                        </w:rPr>
                        <w:t xml:space="preserve">3905012784, </w:t>
                      </w:r>
                    </w:p>
                    <w:p w14:paraId="435853B5" w14:textId="77777777" w:rsidR="00BE1871" w:rsidRPr="00A87FB2" w:rsidRDefault="002F60ED" w:rsidP="00A87FB2">
                      <w:pPr>
                        <w:pStyle w:val="a5"/>
                        <w:jc w:val="both"/>
                        <w:rPr>
                          <w:rFonts w:ascii="Times New Roman" w:hAnsi="Times New Roman" w:cs="Times New Roman"/>
                          <w:b/>
                          <w:color w:val="C00000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C00000"/>
                          <w:sz w:val="36"/>
                          <w:szCs w:val="36"/>
                        </w:rPr>
                        <w:t xml:space="preserve">- </w:t>
                      </w:r>
                      <w:r w:rsidR="009159E5" w:rsidRPr="00A87FB2">
                        <w:rPr>
                          <w:rFonts w:ascii="Times New Roman" w:hAnsi="Times New Roman" w:cs="Times New Roman"/>
                          <w:b/>
                          <w:color w:val="C00000"/>
                          <w:sz w:val="36"/>
                          <w:szCs w:val="36"/>
                        </w:rPr>
                        <w:t>КПП получат</w:t>
                      </w:r>
                      <w:r w:rsidR="00A87FB2" w:rsidRPr="00A87FB2">
                        <w:rPr>
                          <w:rFonts w:ascii="Times New Roman" w:hAnsi="Times New Roman" w:cs="Times New Roman"/>
                          <w:b/>
                          <w:color w:val="C00000"/>
                          <w:sz w:val="36"/>
                          <w:szCs w:val="36"/>
                        </w:rPr>
                        <w:t>еля (поле 103) -  КПП 390601001;</w:t>
                      </w:r>
                    </w:p>
                    <w:p w14:paraId="2E901FC5" w14:textId="77777777" w:rsidR="009D1AAC" w:rsidRPr="008A5EE5" w:rsidRDefault="009A4823" w:rsidP="008A5EE5">
                      <w:pPr>
                        <w:pStyle w:val="a5"/>
                        <w:jc w:val="both"/>
                        <w:rPr>
                          <w:rFonts w:ascii="Times New Roman" w:hAnsi="Times New Roman" w:cs="Times New Roman"/>
                          <w:b/>
                          <w:color w:val="C00000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C00000"/>
                          <w:sz w:val="36"/>
                          <w:szCs w:val="36"/>
                        </w:rPr>
                        <w:t xml:space="preserve">- </w:t>
                      </w:r>
                      <w:r w:rsidR="00A87FB2" w:rsidRPr="00A87FB2">
                        <w:rPr>
                          <w:rFonts w:ascii="Times New Roman" w:hAnsi="Times New Roman" w:cs="Times New Roman"/>
                          <w:b/>
                          <w:color w:val="C00000"/>
                          <w:sz w:val="36"/>
                          <w:szCs w:val="36"/>
                        </w:rPr>
                        <w:t>Получат</w:t>
                      </w:r>
                      <w:r w:rsidR="000C5C0A">
                        <w:rPr>
                          <w:rFonts w:ascii="Times New Roman" w:hAnsi="Times New Roman" w:cs="Times New Roman"/>
                          <w:b/>
                          <w:color w:val="C00000"/>
                          <w:sz w:val="36"/>
                          <w:szCs w:val="36"/>
                        </w:rPr>
                        <w:t>ель (поле 16) – УФК (У</w:t>
                      </w:r>
                      <w:r w:rsidR="00A87FB2" w:rsidRPr="00A87FB2">
                        <w:rPr>
                          <w:rFonts w:ascii="Times New Roman" w:hAnsi="Times New Roman" w:cs="Times New Roman"/>
                          <w:b/>
                          <w:color w:val="C00000"/>
                          <w:sz w:val="36"/>
                          <w:szCs w:val="36"/>
                        </w:rPr>
                        <w:t>ФНС России по Калининградской области).</w:t>
                      </w:r>
                    </w:p>
                    <w:p w14:paraId="6A1F9A50" w14:textId="77777777" w:rsidR="00BE1871" w:rsidRPr="001A58AA" w:rsidRDefault="00BE1871" w:rsidP="001A58AA">
                      <w:pPr>
                        <w:pStyle w:val="a5"/>
                        <w:ind w:firstLine="709"/>
                        <w:jc w:val="both"/>
                        <w:rPr>
                          <w:rFonts w:ascii="Times New Roman" w:eastAsia="Times New Roman" w:hAnsi="Times New Roman" w:cs="Times New Roman"/>
                          <w:sz w:val="30"/>
                          <w:szCs w:val="30"/>
                          <w:lang w:eastAsia="ru-RU"/>
                        </w:rPr>
                      </w:pPr>
                      <w:r w:rsidRPr="00BE1871"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  <w:t xml:space="preserve">Любой налогоплательщик сможет получить услуги Федеральной налоговой службы </w:t>
                      </w:r>
                      <w:r w:rsidRPr="00BE1871">
                        <w:rPr>
                          <w:rFonts w:ascii="Times New Roman" w:eastAsia="Times New Roman" w:hAnsi="Times New Roman" w:cs="Times New Roman"/>
                          <w:sz w:val="30"/>
                          <w:szCs w:val="30"/>
                          <w:lang w:eastAsia="ru-RU"/>
                        </w:rPr>
                        <w:t>в любом удобном по территориальному расположению операционном зале, независимо от места жительства налогоплательщика на территории</w:t>
                      </w:r>
                      <w:r w:rsidRPr="00BE1871">
                        <w:rPr>
                          <w:sz w:val="30"/>
                          <w:szCs w:val="30"/>
                        </w:rPr>
                        <w:t xml:space="preserve"> </w:t>
                      </w:r>
                      <w:r w:rsidRPr="00BE1871">
                        <w:rPr>
                          <w:rFonts w:ascii="Times New Roman" w:eastAsia="Times New Roman" w:hAnsi="Times New Roman" w:cs="Times New Roman"/>
                          <w:sz w:val="30"/>
                          <w:szCs w:val="30"/>
                          <w:lang w:eastAsia="ru-RU"/>
                        </w:rPr>
                        <w:t xml:space="preserve">Калининградской области. </w:t>
                      </w:r>
                    </w:p>
                    <w:p w14:paraId="596FCF6B" w14:textId="77777777" w:rsidR="00BE1871" w:rsidRPr="00BE1871" w:rsidRDefault="00BE1871" w:rsidP="00BB5186">
                      <w:pPr>
                        <w:pStyle w:val="a5"/>
                        <w:ind w:firstLine="709"/>
                        <w:jc w:val="both"/>
                        <w:rPr>
                          <w:rFonts w:ascii="Times New Roman" w:hAnsi="Times New Roman" w:cs="Times New Roman"/>
                          <w:b/>
                          <w:color w:val="C00000"/>
                          <w:sz w:val="30"/>
                          <w:szCs w:val="30"/>
                        </w:rPr>
                      </w:pPr>
                      <w:r w:rsidRPr="00BE1871">
                        <w:rPr>
                          <w:rFonts w:ascii="Times New Roman" w:hAnsi="Times New Roman" w:cs="Times New Roman"/>
                          <w:b/>
                          <w:color w:val="C00000"/>
                          <w:sz w:val="30"/>
                          <w:szCs w:val="30"/>
                        </w:rPr>
                        <w:t>Управление обращает внимание, что реорганизация не повлияет на качество предоставления государственных услуг и на осуществление приема в операционных залах налоговых органов.</w:t>
                      </w:r>
                    </w:p>
                  </w:txbxContent>
                </v:textbox>
              </v:shape>
            </w:pict>
          </mc:Fallback>
        </mc:AlternateContent>
      </w:r>
      <w:r w:rsidR="00AC6718" w:rsidRPr="005C6DBE">
        <w:rPr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1" locked="0" layoutInCell="1" allowOverlap="1" wp14:anchorId="7D28D39C" wp14:editId="224AF1FF">
            <wp:simplePos x="0" y="0"/>
            <wp:positionH relativeFrom="column">
              <wp:posOffset>-1108710</wp:posOffset>
            </wp:positionH>
            <wp:positionV relativeFrom="paragraph">
              <wp:posOffset>-1148715</wp:posOffset>
            </wp:positionV>
            <wp:extent cx="9391650" cy="11925300"/>
            <wp:effectExtent l="0" t="0" r="0" b="0"/>
            <wp:wrapNone/>
            <wp:docPr id="1" name="Рисунок 1" descr="C:\Users\User\Pictures\726c76b0c5a512a80bdb68a5f11dadea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726c76b0c5a512a80bdb68a5f11dadea (1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1650" cy="1192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671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3293E3" wp14:editId="1F60338C">
                <wp:simplePos x="0" y="0"/>
                <wp:positionH relativeFrom="column">
                  <wp:posOffset>605790</wp:posOffset>
                </wp:positionH>
                <wp:positionV relativeFrom="paragraph">
                  <wp:posOffset>-329565</wp:posOffset>
                </wp:positionV>
                <wp:extent cx="5581650" cy="1171575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171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32D1BB" w14:textId="77777777" w:rsidR="00AC6718" w:rsidRPr="009F3582" w:rsidRDefault="00AC6718" w:rsidP="00AC671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6"/>
                                <w:szCs w:val="36"/>
                              </w:rPr>
                            </w:pPr>
                            <w:r w:rsidRPr="009F3582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6"/>
                                <w:szCs w:val="36"/>
                              </w:rPr>
                              <w:t>Налоговые инспекции региона присоединяются к Управлению Федеральной налоговой службы по Калининградской области</w:t>
                            </w:r>
                          </w:p>
                          <w:p w14:paraId="73A4E1C0" w14:textId="77777777" w:rsidR="00AC6718" w:rsidRDefault="00AC67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3293E3" id="_x0000_s1027" type="#_x0000_t202" style="position:absolute;margin-left:47.7pt;margin-top:-25.95pt;width:439.5pt;height:9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ROVJwIAAAIEAAAOAAAAZHJzL2Uyb0RvYy54bWysU81uEzEQviPxDpbvZLMh26SrbKrSUoRU&#10;fqTCAzheb9bC9hjbyW659c4r8A4cOHDjFdI3YuxN0whuiD1Ynh3PN/N9/rw467UiW+G8BFPRfDSm&#10;RBgOtTTrin78cPVsTokPzNRMgREVvRWeni2fPll0thQTaEHVwhEEMb7sbEXbEGyZZZ63QjM/AisM&#10;JhtwmgUM3TqrHesQXatsMh6fZB242jrgwnv8ezkk6TLhN43g4V3TeBGIqijOFtLq0rqKa7ZcsHLt&#10;mG0l34/B/mEKzaTBpgeoSxYY2Tj5F5SW3IGHJow46AyaRnKROCCbfPwHm5uWWZG4oDjeHmTy/w+W&#10;v92+d0TWFX0+nlFimMZL2n3bfd/92P3a/by/u/9KJlGlzvoSD99YPB76F9DjbSfG3l4D/+SJgYuW&#10;mbU4dw66VrAap8xjZXZUOuD4CLLq3kCNzdgmQALqG6ejhCgKQXS8rdvDDYk+EI4/i2KenxSY4pjL&#10;81lezIrUg5UP5db58EqAJnFTUYcWSPBse+1DHIeVD0diNwNXUqlkA2VIV9HTYlKkgqOMlgFdqqSu&#10;6Hwcv8E3keVLU6fiwKQa9thAmT3tyHTgHPpVn3ROmkRJVlDfog4OBlPiI8JNC+4LJR0asqL+84Y5&#10;QYl6bVDL03w6jQ5OwbSYTTBwx5nVcYYZjlAVDZQM24uQXD9QPkfNG5nUeJxkPzIaLYm0fxTRycdx&#10;OvX4dJe/AQAA//8DAFBLAwQUAAYACAAAACEAvfroVd8AAAAKAQAADwAAAGRycy9kb3ducmV2Lnht&#10;bEyPTU/DMAyG70j7D5EncduSjXbQrumEQFxBjA9pt6zx2orGqZpsLf8ec4Kj7Uevn7fYTa4TFxxC&#10;60nDaqlAIFXetlRreH97WtyBCNGQNZ0n1PCNAXbl7KowufUjveJlH2vBIRRyo6GJsc+lDFWDzoSl&#10;75H4dvKDM5HHoZZ2MCOHu06uldpIZ1riD43p8aHB6mt/dho+nk+Hz0S91I8u7Uc/KUkuk1pfz6f7&#10;LYiIU/yD4Vef1aFkp6M/kw2i05ClCZMaFukqA8FAdpvw5sjkzXoDsizk/wrlDwAAAP//AwBQSwEC&#10;LQAUAAYACAAAACEAtoM4kv4AAADhAQAAEwAAAAAAAAAAAAAAAAAAAAAAW0NvbnRlbnRfVHlwZXNd&#10;LnhtbFBLAQItABQABgAIAAAAIQA4/SH/1gAAAJQBAAALAAAAAAAAAAAAAAAAAC8BAABfcmVscy8u&#10;cmVsc1BLAQItABQABgAIAAAAIQAPyROVJwIAAAIEAAAOAAAAAAAAAAAAAAAAAC4CAABkcnMvZTJv&#10;RG9jLnhtbFBLAQItABQABgAIAAAAIQC9+uhV3wAAAAoBAAAPAAAAAAAAAAAAAAAAAIEEAABkcnMv&#10;ZG93bnJldi54bWxQSwUGAAAAAAQABADzAAAAjQUAAAAA&#10;" filled="f" stroked="f">
                <v:textbox>
                  <w:txbxContent>
                    <w:p w14:paraId="7732D1BB" w14:textId="77777777" w:rsidR="00AC6718" w:rsidRPr="009F3582" w:rsidRDefault="00AC6718" w:rsidP="00AC671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C00000"/>
                          <w:sz w:val="36"/>
                          <w:szCs w:val="36"/>
                        </w:rPr>
                      </w:pPr>
                      <w:r w:rsidRPr="009F3582">
                        <w:rPr>
                          <w:rFonts w:ascii="Times New Roman" w:hAnsi="Times New Roman" w:cs="Times New Roman"/>
                          <w:b/>
                          <w:color w:val="C00000"/>
                          <w:sz w:val="36"/>
                          <w:szCs w:val="36"/>
                        </w:rPr>
                        <w:t>Налоговые инспекции региона присоединяются к Управлению Федеральной налоговой службы по Калининградской области</w:t>
                      </w:r>
                    </w:p>
                    <w:p w14:paraId="73A4E1C0" w14:textId="77777777" w:rsidR="00AC6718" w:rsidRDefault="00AC6718"/>
                  </w:txbxContent>
                </v:textbox>
              </v:shape>
            </w:pict>
          </mc:Fallback>
        </mc:AlternateContent>
      </w:r>
      <w:r w:rsidR="00E97839" w:rsidRPr="005C6DBE">
        <w:rPr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61312" behindDoc="1" locked="0" layoutInCell="1" allowOverlap="1" wp14:anchorId="48A651A8" wp14:editId="2F978508">
            <wp:simplePos x="0" y="0"/>
            <wp:positionH relativeFrom="column">
              <wp:posOffset>-812800</wp:posOffset>
            </wp:positionH>
            <wp:positionV relativeFrom="paragraph">
              <wp:posOffset>-541020</wp:posOffset>
            </wp:positionV>
            <wp:extent cx="867410" cy="904875"/>
            <wp:effectExtent l="0" t="0" r="8890" b="9525"/>
            <wp:wrapNone/>
            <wp:docPr id="2" name="Рисунок 2" descr="C:\Users\User\Pictures\422px-Emblem_of_the_Federal_Tax_Servic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422px-Emblem_of_the_Federal_Tax_Service.sv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41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5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335"/>
    <w:rsid w:val="0006463C"/>
    <w:rsid w:val="00097302"/>
    <w:rsid w:val="000C5C0A"/>
    <w:rsid w:val="000F21DB"/>
    <w:rsid w:val="001A58AA"/>
    <w:rsid w:val="001F331E"/>
    <w:rsid w:val="00280B8E"/>
    <w:rsid w:val="002C5065"/>
    <w:rsid w:val="002D7614"/>
    <w:rsid w:val="002E203A"/>
    <w:rsid w:val="002E4418"/>
    <w:rsid w:val="002F60ED"/>
    <w:rsid w:val="003464DD"/>
    <w:rsid w:val="00372327"/>
    <w:rsid w:val="00372FE5"/>
    <w:rsid w:val="0045245E"/>
    <w:rsid w:val="0061571B"/>
    <w:rsid w:val="00630EAD"/>
    <w:rsid w:val="00816D34"/>
    <w:rsid w:val="00843927"/>
    <w:rsid w:val="00870679"/>
    <w:rsid w:val="008A5EE5"/>
    <w:rsid w:val="009159E5"/>
    <w:rsid w:val="0098217F"/>
    <w:rsid w:val="009A4823"/>
    <w:rsid w:val="009B5978"/>
    <w:rsid w:val="009D1AAC"/>
    <w:rsid w:val="00A2632B"/>
    <w:rsid w:val="00A75ADE"/>
    <w:rsid w:val="00A87FB2"/>
    <w:rsid w:val="00A91FB4"/>
    <w:rsid w:val="00AC6718"/>
    <w:rsid w:val="00BB5186"/>
    <w:rsid w:val="00BE1871"/>
    <w:rsid w:val="00C41960"/>
    <w:rsid w:val="00D90335"/>
    <w:rsid w:val="00E97839"/>
    <w:rsid w:val="00EA05AB"/>
    <w:rsid w:val="00ED7AF2"/>
    <w:rsid w:val="00F1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16FC3"/>
  <w15:docId w15:val="{904D067D-00DD-4C53-881C-2A1EA5E30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18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BE1871"/>
    <w:pPr>
      <w:spacing w:after="0" w:line="240" w:lineRule="auto"/>
    </w:pPr>
  </w:style>
  <w:style w:type="table" w:styleId="a6">
    <w:name w:val="Table Grid"/>
    <w:basedOn w:val="a1"/>
    <w:uiPriority w:val="59"/>
    <w:rsid w:val="00BB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EA05AB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79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Доронина Мария Николаевна</dc:creator>
  <cp:keywords/>
  <dc:description/>
  <cp:lastModifiedBy>User02</cp:lastModifiedBy>
  <cp:revision>2</cp:revision>
  <cp:lastPrinted>2022-07-07T14:06:00Z</cp:lastPrinted>
  <dcterms:created xsi:type="dcterms:W3CDTF">2022-07-27T07:06:00Z</dcterms:created>
  <dcterms:modified xsi:type="dcterms:W3CDTF">2022-07-27T07:06:00Z</dcterms:modified>
</cp:coreProperties>
</file>