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25873" w14:textId="77777777" w:rsidR="000B2747" w:rsidRDefault="00214C2F" w:rsidP="00214C2F">
      <w:pPr>
        <w:jc w:val="center"/>
        <w:rPr>
          <w:rFonts w:ascii="Times New Roman" w:hAnsi="Times New Roman" w:cs="Times New Roman"/>
          <w:sz w:val="24"/>
          <w:szCs w:val="24"/>
        </w:rPr>
      </w:pPr>
      <w:r w:rsidRPr="00214C2F">
        <w:rPr>
          <w:rFonts w:ascii="Times New Roman" w:hAnsi="Times New Roman" w:cs="Times New Roman"/>
          <w:sz w:val="24"/>
          <w:szCs w:val="24"/>
        </w:rPr>
        <w:t>Программа Мероприятия</w:t>
      </w:r>
      <w:r w:rsidR="000B27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332567" w14:textId="42C5A9C5" w:rsidR="00214C2F" w:rsidRPr="00214C2F" w:rsidRDefault="000B2747" w:rsidP="00214C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</w:t>
      </w:r>
    </w:p>
    <w:tbl>
      <w:tblPr>
        <w:tblStyle w:val="a3"/>
        <w:tblpPr w:leftFromText="180" w:rightFromText="180" w:vertAnchor="page" w:horzAnchor="margin" w:tblpY="4297"/>
        <w:tblW w:w="9634" w:type="dxa"/>
        <w:tblLook w:val="04A0" w:firstRow="1" w:lastRow="0" w:firstColumn="1" w:lastColumn="0" w:noHBand="0" w:noVBand="1"/>
      </w:tblPr>
      <w:tblGrid>
        <w:gridCol w:w="846"/>
        <w:gridCol w:w="1559"/>
        <w:gridCol w:w="2410"/>
        <w:gridCol w:w="4819"/>
      </w:tblGrid>
      <w:tr w:rsidR="00214C2F" w14:paraId="6A98AD05" w14:textId="77777777" w:rsidTr="00B101A6">
        <w:tc>
          <w:tcPr>
            <w:tcW w:w="846" w:type="dxa"/>
          </w:tcPr>
          <w:p w14:paraId="100BA4B0" w14:textId="77777777" w:rsidR="00214C2F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14:paraId="29B9A611" w14:textId="77777777" w:rsidR="00214C2F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14:paraId="5224A182" w14:textId="77777777" w:rsidR="00214C2F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819" w:type="dxa"/>
          </w:tcPr>
          <w:p w14:paraId="6254CF11" w14:textId="77777777" w:rsidR="00214C2F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214C2F" w14:paraId="2463359A" w14:textId="77777777" w:rsidTr="00B101A6">
        <w:tc>
          <w:tcPr>
            <w:tcW w:w="846" w:type="dxa"/>
          </w:tcPr>
          <w:p w14:paraId="7E327D97" w14:textId="77777777" w:rsidR="00214C2F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559" w:type="dxa"/>
          </w:tcPr>
          <w:p w14:paraId="720915D2" w14:textId="77777777" w:rsidR="00214C2F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18.00-19.20</w:t>
            </w:r>
          </w:p>
        </w:tc>
        <w:tc>
          <w:tcPr>
            <w:tcW w:w="2410" w:type="dxa"/>
          </w:tcPr>
          <w:p w14:paraId="6196FED1" w14:textId="77777777" w:rsidR="00214C2F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C2F">
              <w:rPr>
                <w:rFonts w:ascii="Times New Roman" w:hAnsi="Times New Roman" w:cs="Times New Roman"/>
                <w:sz w:val="24"/>
                <w:szCs w:val="24"/>
              </w:rPr>
              <w:t>Корнеевец</w:t>
            </w:r>
            <w:proofErr w:type="spellEnd"/>
            <w:r w:rsidRPr="00214C2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Сергеевич</w:t>
            </w:r>
          </w:p>
        </w:tc>
        <w:tc>
          <w:tcPr>
            <w:tcW w:w="4819" w:type="dxa"/>
          </w:tcPr>
          <w:p w14:paraId="78BA768F" w14:textId="77777777" w:rsidR="00214C2F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Экскурсоведение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вид деятельности</w:t>
            </w:r>
          </w:p>
        </w:tc>
      </w:tr>
      <w:tr w:rsidR="00214C2F" w14:paraId="0FBD1D03" w14:textId="77777777" w:rsidTr="00B101A6">
        <w:tc>
          <w:tcPr>
            <w:tcW w:w="846" w:type="dxa"/>
          </w:tcPr>
          <w:p w14:paraId="0D0C0CEC" w14:textId="77777777" w:rsidR="00214C2F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559" w:type="dxa"/>
          </w:tcPr>
          <w:p w14:paraId="22586126" w14:textId="77777777" w:rsidR="00214C2F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19.30-21.00</w:t>
            </w:r>
          </w:p>
        </w:tc>
        <w:tc>
          <w:tcPr>
            <w:tcW w:w="2410" w:type="dxa"/>
          </w:tcPr>
          <w:p w14:paraId="3393B71D" w14:textId="77777777" w:rsidR="00214C2F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C2F">
              <w:rPr>
                <w:rFonts w:ascii="Times New Roman" w:hAnsi="Times New Roman" w:cs="Times New Roman"/>
                <w:sz w:val="24"/>
                <w:szCs w:val="24"/>
              </w:rPr>
              <w:t>Перепелица Светлана Александровна</w:t>
            </w:r>
          </w:p>
        </w:tc>
        <w:tc>
          <w:tcPr>
            <w:tcW w:w="4819" w:type="dxa"/>
          </w:tcPr>
          <w:p w14:paraId="44E491E0" w14:textId="77777777" w:rsidR="00214C2F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оказание первой доврачебной помощи</w:t>
            </w:r>
          </w:p>
        </w:tc>
      </w:tr>
      <w:tr w:rsidR="00214C2F" w14:paraId="532694F0" w14:textId="77777777" w:rsidTr="00B101A6">
        <w:tc>
          <w:tcPr>
            <w:tcW w:w="846" w:type="dxa"/>
          </w:tcPr>
          <w:p w14:paraId="650EBF60" w14:textId="77777777" w:rsidR="00214C2F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559" w:type="dxa"/>
          </w:tcPr>
          <w:p w14:paraId="01D0A410" w14:textId="77777777" w:rsidR="00214C2F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410" w:type="dxa"/>
          </w:tcPr>
          <w:p w14:paraId="3C32B9A7" w14:textId="77777777" w:rsidR="00214C2F" w:rsidRPr="00214C2F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C2F">
              <w:rPr>
                <w:rFonts w:ascii="Times New Roman" w:hAnsi="Times New Roman" w:cs="Times New Roman"/>
              </w:rPr>
              <w:t>Колбанёва</w:t>
            </w:r>
            <w:proofErr w:type="spellEnd"/>
            <w:r w:rsidRPr="00214C2F">
              <w:rPr>
                <w:rFonts w:ascii="Times New Roman" w:hAnsi="Times New Roman" w:cs="Times New Roman"/>
              </w:rPr>
              <w:t xml:space="preserve"> Светлана Борисовна</w:t>
            </w:r>
          </w:p>
        </w:tc>
        <w:tc>
          <w:tcPr>
            <w:tcW w:w="4819" w:type="dxa"/>
          </w:tcPr>
          <w:p w14:paraId="01090C39" w14:textId="77777777" w:rsidR="00214C2F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B7">
              <w:rPr>
                <w:rFonts w:ascii="Times New Roman" w:hAnsi="Times New Roman" w:cs="Times New Roman"/>
                <w:sz w:val="24"/>
                <w:szCs w:val="24"/>
              </w:rPr>
              <w:t xml:space="preserve">Кёнигсбергский </w:t>
            </w:r>
            <w:proofErr w:type="spellStart"/>
            <w:r w:rsidRPr="008634B7">
              <w:rPr>
                <w:rFonts w:ascii="Times New Roman" w:hAnsi="Times New Roman" w:cs="Times New Roman"/>
                <w:sz w:val="24"/>
                <w:szCs w:val="24"/>
              </w:rPr>
              <w:t>тиргартен</w:t>
            </w:r>
            <w:proofErr w:type="spellEnd"/>
            <w:r w:rsidRPr="008634B7">
              <w:rPr>
                <w:rFonts w:ascii="Times New Roman" w:hAnsi="Times New Roman" w:cs="Times New Roman"/>
                <w:sz w:val="24"/>
                <w:szCs w:val="24"/>
              </w:rPr>
              <w:t xml:space="preserve"> – Калининградский зоопарк</w:t>
            </w:r>
          </w:p>
        </w:tc>
      </w:tr>
      <w:tr w:rsidR="00214C2F" w14:paraId="18EDB9F7" w14:textId="77777777" w:rsidTr="00B101A6">
        <w:tc>
          <w:tcPr>
            <w:tcW w:w="846" w:type="dxa"/>
          </w:tcPr>
          <w:p w14:paraId="0A2C97CE" w14:textId="77777777" w:rsidR="00214C2F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559" w:type="dxa"/>
          </w:tcPr>
          <w:p w14:paraId="6BC865E4" w14:textId="77777777" w:rsidR="00214C2F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410" w:type="dxa"/>
          </w:tcPr>
          <w:p w14:paraId="01F9D48B" w14:textId="77777777" w:rsidR="00214C2F" w:rsidRPr="00214C2F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C2F">
              <w:rPr>
                <w:rFonts w:ascii="Times New Roman" w:hAnsi="Times New Roman" w:cs="Times New Roman"/>
              </w:rPr>
              <w:t>Колбанёва</w:t>
            </w:r>
            <w:proofErr w:type="spellEnd"/>
            <w:r w:rsidRPr="00214C2F">
              <w:rPr>
                <w:rFonts w:ascii="Times New Roman" w:hAnsi="Times New Roman" w:cs="Times New Roman"/>
              </w:rPr>
              <w:t xml:space="preserve"> Светлана Борисовна</w:t>
            </w:r>
          </w:p>
        </w:tc>
        <w:tc>
          <w:tcPr>
            <w:tcW w:w="4819" w:type="dxa"/>
          </w:tcPr>
          <w:p w14:paraId="685B7D95" w14:textId="77777777" w:rsidR="00214C2F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B7">
              <w:rPr>
                <w:rFonts w:ascii="Times New Roman" w:hAnsi="Times New Roman" w:cs="Times New Roman"/>
                <w:sz w:val="24"/>
                <w:szCs w:val="24"/>
              </w:rPr>
              <w:t>Прусская кухня</w:t>
            </w:r>
          </w:p>
        </w:tc>
      </w:tr>
      <w:tr w:rsidR="00214C2F" w14:paraId="747675F2" w14:textId="77777777" w:rsidTr="00B101A6">
        <w:tc>
          <w:tcPr>
            <w:tcW w:w="846" w:type="dxa"/>
          </w:tcPr>
          <w:p w14:paraId="7303F45F" w14:textId="77777777" w:rsidR="00214C2F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559" w:type="dxa"/>
          </w:tcPr>
          <w:p w14:paraId="79C2D0D3" w14:textId="77777777" w:rsidR="00214C2F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13.30-16.00</w:t>
            </w:r>
          </w:p>
        </w:tc>
        <w:tc>
          <w:tcPr>
            <w:tcW w:w="2410" w:type="dxa"/>
          </w:tcPr>
          <w:p w14:paraId="41D239A5" w14:textId="77777777" w:rsidR="00214C2F" w:rsidRPr="00214C2F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C2F">
              <w:rPr>
                <w:rFonts w:ascii="Times New Roman" w:hAnsi="Times New Roman" w:cs="Times New Roman"/>
              </w:rPr>
              <w:t>Колбанёва</w:t>
            </w:r>
            <w:proofErr w:type="spellEnd"/>
            <w:r w:rsidRPr="00214C2F">
              <w:rPr>
                <w:rFonts w:ascii="Times New Roman" w:hAnsi="Times New Roman" w:cs="Times New Roman"/>
              </w:rPr>
              <w:t xml:space="preserve"> Светлана Борисовна</w:t>
            </w:r>
          </w:p>
        </w:tc>
        <w:tc>
          <w:tcPr>
            <w:tcW w:w="4819" w:type="dxa"/>
          </w:tcPr>
          <w:p w14:paraId="38FA46AF" w14:textId="77777777" w:rsidR="00214C2F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4B7">
              <w:rPr>
                <w:rFonts w:ascii="Times New Roman" w:hAnsi="Times New Roman" w:cs="Times New Roman"/>
                <w:sz w:val="24"/>
                <w:szCs w:val="24"/>
              </w:rPr>
              <w:t>Кантиана</w:t>
            </w:r>
            <w:proofErr w:type="spellEnd"/>
            <w:r w:rsidRPr="008634B7">
              <w:rPr>
                <w:rFonts w:ascii="Times New Roman" w:hAnsi="Times New Roman" w:cs="Times New Roman"/>
                <w:sz w:val="24"/>
                <w:szCs w:val="24"/>
              </w:rPr>
              <w:t xml:space="preserve"> – по кантовским местам</w:t>
            </w:r>
          </w:p>
        </w:tc>
      </w:tr>
      <w:tr w:rsidR="00214C2F" w14:paraId="429F396B" w14:textId="77777777" w:rsidTr="00B101A6">
        <w:tc>
          <w:tcPr>
            <w:tcW w:w="846" w:type="dxa"/>
          </w:tcPr>
          <w:p w14:paraId="7F97C4F7" w14:textId="77777777" w:rsidR="00214C2F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559" w:type="dxa"/>
          </w:tcPr>
          <w:p w14:paraId="7C6C21E7" w14:textId="77777777" w:rsidR="00214C2F" w:rsidRPr="006D2300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00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2410" w:type="dxa"/>
          </w:tcPr>
          <w:p w14:paraId="5B5D8397" w14:textId="77777777" w:rsidR="00214C2F" w:rsidRPr="006D2300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300">
              <w:rPr>
                <w:rFonts w:ascii="Times New Roman" w:hAnsi="Times New Roman" w:cs="Times New Roman"/>
                <w:sz w:val="24"/>
                <w:szCs w:val="24"/>
              </w:rPr>
              <w:t>Часовский</w:t>
            </w:r>
            <w:proofErr w:type="spellEnd"/>
            <w:r w:rsidRPr="006D2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214C2F">
              <w:rPr>
                <w:rFonts w:ascii="Times New Roman" w:hAnsi="Times New Roman" w:cs="Times New Roman"/>
                <w:sz w:val="24"/>
                <w:szCs w:val="24"/>
              </w:rPr>
              <w:t>Владимир Иванович</w:t>
            </w:r>
          </w:p>
        </w:tc>
        <w:tc>
          <w:tcPr>
            <w:tcW w:w="4819" w:type="dxa"/>
          </w:tcPr>
          <w:p w14:paraId="2D8E2E9E" w14:textId="77777777" w:rsidR="00214C2F" w:rsidRPr="006D2300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00">
              <w:rPr>
                <w:rFonts w:ascii="Times New Roman" w:hAnsi="Times New Roman" w:cs="Times New Roman"/>
              </w:rPr>
              <w:t>Характеристика социально-экономического развития Калининградской области. Население  и трудовые ресурсы КО</w:t>
            </w:r>
          </w:p>
        </w:tc>
      </w:tr>
      <w:tr w:rsidR="00214C2F" w14:paraId="0863F209" w14:textId="77777777" w:rsidTr="00B101A6">
        <w:tc>
          <w:tcPr>
            <w:tcW w:w="846" w:type="dxa"/>
          </w:tcPr>
          <w:p w14:paraId="716A856D" w14:textId="77777777" w:rsidR="00214C2F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559" w:type="dxa"/>
          </w:tcPr>
          <w:p w14:paraId="1E8D9259" w14:textId="77777777" w:rsidR="00214C2F" w:rsidRPr="006D2300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00">
              <w:rPr>
                <w:rFonts w:ascii="Times New Roman" w:hAnsi="Times New Roman" w:cs="Times New Roman"/>
                <w:sz w:val="24"/>
                <w:szCs w:val="24"/>
              </w:rPr>
              <w:t>19.30-21.00</w:t>
            </w:r>
          </w:p>
        </w:tc>
        <w:tc>
          <w:tcPr>
            <w:tcW w:w="2410" w:type="dxa"/>
          </w:tcPr>
          <w:p w14:paraId="38341B9A" w14:textId="77777777" w:rsidR="00214C2F" w:rsidRPr="006D2300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C2F">
              <w:rPr>
                <w:rFonts w:ascii="Times New Roman" w:hAnsi="Times New Roman" w:cs="Times New Roman"/>
                <w:sz w:val="24"/>
                <w:szCs w:val="24"/>
              </w:rPr>
              <w:t>Удовенко Татьяна Викторовна</w:t>
            </w:r>
          </w:p>
        </w:tc>
        <w:tc>
          <w:tcPr>
            <w:tcW w:w="4819" w:type="dxa"/>
          </w:tcPr>
          <w:p w14:paraId="4213B06C" w14:textId="77777777" w:rsidR="00214C2F" w:rsidRPr="006D2300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00">
              <w:rPr>
                <w:rFonts w:ascii="Times New Roman" w:hAnsi="Times New Roman" w:cs="Times New Roman"/>
                <w:sz w:val="24"/>
                <w:szCs w:val="24"/>
              </w:rPr>
              <w:t>Архитектурные стили Калининграда, источники информации</w:t>
            </w:r>
          </w:p>
        </w:tc>
      </w:tr>
      <w:tr w:rsidR="00214C2F" w14:paraId="037A3828" w14:textId="77777777" w:rsidTr="00B101A6">
        <w:tc>
          <w:tcPr>
            <w:tcW w:w="846" w:type="dxa"/>
          </w:tcPr>
          <w:p w14:paraId="7D48EBBA" w14:textId="77777777" w:rsidR="00214C2F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1559" w:type="dxa"/>
          </w:tcPr>
          <w:p w14:paraId="71884211" w14:textId="77777777" w:rsidR="00214C2F" w:rsidRPr="006D2300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00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410" w:type="dxa"/>
          </w:tcPr>
          <w:p w14:paraId="135B7DFD" w14:textId="77777777" w:rsidR="00214C2F" w:rsidRPr="006D2300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C2F">
              <w:rPr>
                <w:rFonts w:ascii="Times New Roman" w:hAnsi="Times New Roman" w:cs="Times New Roman"/>
                <w:sz w:val="24"/>
                <w:szCs w:val="24"/>
              </w:rPr>
              <w:t>Кулаков Владимир Иванович</w:t>
            </w:r>
          </w:p>
        </w:tc>
        <w:tc>
          <w:tcPr>
            <w:tcW w:w="4819" w:type="dxa"/>
          </w:tcPr>
          <w:p w14:paraId="37FD1778" w14:textId="77777777" w:rsidR="00214C2F" w:rsidRPr="006D2300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00">
              <w:rPr>
                <w:rFonts w:ascii="Times New Roman" w:hAnsi="Times New Roman" w:cs="Times New Roman"/>
                <w:sz w:val="24"/>
                <w:szCs w:val="24"/>
              </w:rPr>
              <w:t>Сокровища Прусской археологии</w:t>
            </w:r>
          </w:p>
        </w:tc>
      </w:tr>
      <w:tr w:rsidR="00214C2F" w14:paraId="1015B36E" w14:textId="77777777" w:rsidTr="00B101A6">
        <w:tc>
          <w:tcPr>
            <w:tcW w:w="846" w:type="dxa"/>
          </w:tcPr>
          <w:p w14:paraId="02C8F6AE" w14:textId="77777777" w:rsidR="00214C2F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559" w:type="dxa"/>
          </w:tcPr>
          <w:p w14:paraId="72AC21C3" w14:textId="77777777" w:rsidR="00214C2F" w:rsidRPr="006D2300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00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410" w:type="dxa"/>
          </w:tcPr>
          <w:p w14:paraId="50982AA8" w14:textId="77777777" w:rsidR="00214C2F" w:rsidRPr="006D2300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C2F">
              <w:rPr>
                <w:rFonts w:ascii="Times New Roman" w:hAnsi="Times New Roman" w:cs="Times New Roman"/>
                <w:sz w:val="24"/>
                <w:szCs w:val="24"/>
              </w:rPr>
              <w:t>Левченков Андрей Викторович</w:t>
            </w:r>
          </w:p>
        </w:tc>
        <w:tc>
          <w:tcPr>
            <w:tcW w:w="4819" w:type="dxa"/>
          </w:tcPr>
          <w:p w14:paraId="78A94053" w14:textId="77777777" w:rsidR="00214C2F" w:rsidRPr="006D2300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00">
              <w:rPr>
                <w:rFonts w:ascii="Times New Roman" w:hAnsi="Times New Roman" w:cs="Times New Roman"/>
              </w:rPr>
              <w:t>Территориально-пространственные особенности КО</w:t>
            </w:r>
          </w:p>
        </w:tc>
      </w:tr>
      <w:tr w:rsidR="00214C2F" w14:paraId="4030A449" w14:textId="77777777" w:rsidTr="00B101A6">
        <w:tc>
          <w:tcPr>
            <w:tcW w:w="846" w:type="dxa"/>
          </w:tcPr>
          <w:p w14:paraId="2B913F6E" w14:textId="77777777" w:rsidR="00214C2F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559" w:type="dxa"/>
          </w:tcPr>
          <w:p w14:paraId="7E3B28D6" w14:textId="77777777" w:rsidR="00214C2F" w:rsidRPr="006D2300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00">
              <w:rPr>
                <w:rFonts w:ascii="Times New Roman" w:hAnsi="Times New Roman" w:cs="Times New Roman"/>
                <w:sz w:val="24"/>
                <w:szCs w:val="24"/>
              </w:rPr>
              <w:t>13.30-16.00</w:t>
            </w:r>
          </w:p>
        </w:tc>
        <w:tc>
          <w:tcPr>
            <w:tcW w:w="2410" w:type="dxa"/>
          </w:tcPr>
          <w:p w14:paraId="3E9A9DB1" w14:textId="77777777" w:rsidR="00214C2F" w:rsidRPr="006D2300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C2F">
              <w:rPr>
                <w:rFonts w:ascii="Times New Roman" w:hAnsi="Times New Roman" w:cs="Times New Roman"/>
                <w:sz w:val="24"/>
                <w:szCs w:val="24"/>
              </w:rPr>
              <w:t>Гришанова Юлия Николаевна</w:t>
            </w:r>
          </w:p>
        </w:tc>
        <w:tc>
          <w:tcPr>
            <w:tcW w:w="4819" w:type="dxa"/>
          </w:tcPr>
          <w:p w14:paraId="4CA06432" w14:textId="77777777" w:rsidR="00214C2F" w:rsidRPr="006D2300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00">
              <w:rPr>
                <w:rFonts w:ascii="Times New Roman" w:hAnsi="Times New Roman" w:cs="Times New Roman"/>
                <w:sz w:val="24"/>
                <w:szCs w:val="24"/>
              </w:rPr>
              <w:t>Биологическое разнообразие Калининградской области</w:t>
            </w:r>
          </w:p>
        </w:tc>
      </w:tr>
      <w:tr w:rsidR="00214C2F" w14:paraId="11450292" w14:textId="77777777" w:rsidTr="00B101A6">
        <w:tc>
          <w:tcPr>
            <w:tcW w:w="846" w:type="dxa"/>
          </w:tcPr>
          <w:p w14:paraId="251B615C" w14:textId="77777777" w:rsidR="00214C2F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559" w:type="dxa"/>
          </w:tcPr>
          <w:p w14:paraId="2672BBEC" w14:textId="77777777" w:rsidR="00214C2F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2410" w:type="dxa"/>
          </w:tcPr>
          <w:p w14:paraId="1AA01ABD" w14:textId="77777777" w:rsidR="00214C2F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C2F">
              <w:rPr>
                <w:rFonts w:ascii="Times New Roman" w:hAnsi="Times New Roman" w:cs="Times New Roman"/>
                <w:sz w:val="24"/>
                <w:szCs w:val="24"/>
              </w:rPr>
              <w:t>Несына</w:t>
            </w:r>
            <w:proofErr w:type="spellEnd"/>
            <w:r w:rsidRPr="00214C2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Вадимовна</w:t>
            </w:r>
          </w:p>
        </w:tc>
        <w:tc>
          <w:tcPr>
            <w:tcW w:w="4819" w:type="dxa"/>
          </w:tcPr>
          <w:p w14:paraId="0B2E7B83" w14:textId="77777777" w:rsidR="00214C2F" w:rsidRPr="008634B7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38">
              <w:rPr>
                <w:rFonts w:ascii="Times New Roman" w:hAnsi="Times New Roman" w:cs="Times New Roman"/>
                <w:sz w:val="24"/>
                <w:szCs w:val="24"/>
              </w:rPr>
              <w:t>Техника ведения экскурсий для разных категорий туристов, в том числе для несовершеннолетних туристов разных возрастных групп</w:t>
            </w:r>
          </w:p>
        </w:tc>
      </w:tr>
      <w:tr w:rsidR="00214C2F" w14:paraId="75CDFAB0" w14:textId="77777777" w:rsidTr="00B101A6">
        <w:tc>
          <w:tcPr>
            <w:tcW w:w="846" w:type="dxa"/>
          </w:tcPr>
          <w:p w14:paraId="1F805470" w14:textId="77777777" w:rsidR="00214C2F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559" w:type="dxa"/>
          </w:tcPr>
          <w:p w14:paraId="19340569" w14:textId="77777777" w:rsidR="00214C2F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 – 21.00</w:t>
            </w:r>
          </w:p>
        </w:tc>
        <w:tc>
          <w:tcPr>
            <w:tcW w:w="2410" w:type="dxa"/>
          </w:tcPr>
          <w:p w14:paraId="7BC053E0" w14:textId="77777777" w:rsidR="00214C2F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C2F">
              <w:rPr>
                <w:rFonts w:ascii="Times New Roman" w:hAnsi="Times New Roman" w:cs="Times New Roman"/>
                <w:sz w:val="24"/>
                <w:szCs w:val="24"/>
              </w:rPr>
              <w:t>Удовенко Татьяна Викторовна</w:t>
            </w:r>
          </w:p>
        </w:tc>
        <w:tc>
          <w:tcPr>
            <w:tcW w:w="4819" w:type="dxa"/>
          </w:tcPr>
          <w:p w14:paraId="1C5EA433" w14:textId="77777777" w:rsidR="00214C2F" w:rsidRPr="008634B7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38">
              <w:rPr>
                <w:rFonts w:ascii="Times New Roman" w:hAnsi="Times New Roman" w:cs="Times New Roman"/>
                <w:sz w:val="24"/>
                <w:szCs w:val="24"/>
              </w:rPr>
              <w:t>Правила обслуживания на пешем маршруте</w:t>
            </w:r>
          </w:p>
        </w:tc>
      </w:tr>
      <w:tr w:rsidR="00214C2F" w14:paraId="332871E4" w14:textId="77777777" w:rsidTr="00B101A6">
        <w:tc>
          <w:tcPr>
            <w:tcW w:w="846" w:type="dxa"/>
          </w:tcPr>
          <w:p w14:paraId="7A171AAF" w14:textId="77777777" w:rsidR="00214C2F" w:rsidRPr="00C90D51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51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559" w:type="dxa"/>
          </w:tcPr>
          <w:p w14:paraId="6367A961" w14:textId="77777777" w:rsidR="00214C2F" w:rsidRPr="00C90D51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51"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  <w:tc>
          <w:tcPr>
            <w:tcW w:w="2410" w:type="dxa"/>
          </w:tcPr>
          <w:p w14:paraId="1AD9C72E" w14:textId="77777777" w:rsidR="00214C2F" w:rsidRPr="00C90D51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51">
              <w:rPr>
                <w:rFonts w:ascii="Times New Roman" w:hAnsi="Times New Roman" w:cs="Times New Roman"/>
                <w:sz w:val="24"/>
                <w:szCs w:val="24"/>
              </w:rPr>
              <w:t>Анохин Алексей Юрьевич</w:t>
            </w:r>
          </w:p>
        </w:tc>
        <w:tc>
          <w:tcPr>
            <w:tcW w:w="4819" w:type="dxa"/>
          </w:tcPr>
          <w:p w14:paraId="2FBAFA7E" w14:textId="77777777" w:rsidR="00214C2F" w:rsidRPr="00C90D51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51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экскурсионной работе и музейном деле</w:t>
            </w:r>
          </w:p>
        </w:tc>
      </w:tr>
      <w:tr w:rsidR="00214C2F" w14:paraId="7BCFA7F7" w14:textId="77777777" w:rsidTr="00B101A6">
        <w:tc>
          <w:tcPr>
            <w:tcW w:w="846" w:type="dxa"/>
          </w:tcPr>
          <w:p w14:paraId="31A6018F" w14:textId="77777777" w:rsidR="00214C2F" w:rsidRPr="00C90D51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51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559" w:type="dxa"/>
          </w:tcPr>
          <w:p w14:paraId="48969A99" w14:textId="77777777" w:rsidR="00214C2F" w:rsidRPr="00C90D51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51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410" w:type="dxa"/>
          </w:tcPr>
          <w:p w14:paraId="54B5BCA4" w14:textId="77777777" w:rsidR="00214C2F" w:rsidRPr="00C90D51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51">
              <w:rPr>
                <w:rFonts w:ascii="Times New Roman" w:hAnsi="Times New Roman" w:cs="Times New Roman"/>
                <w:sz w:val="24"/>
                <w:szCs w:val="24"/>
              </w:rPr>
              <w:t>Анохин Алексей Юрьевич</w:t>
            </w:r>
          </w:p>
        </w:tc>
        <w:tc>
          <w:tcPr>
            <w:tcW w:w="4819" w:type="dxa"/>
          </w:tcPr>
          <w:p w14:paraId="5B12D058" w14:textId="77777777" w:rsidR="00214C2F" w:rsidRPr="00C90D51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51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и методики проведения экскурсий. Технология разработки экскурсионного маршрута.</w:t>
            </w:r>
          </w:p>
        </w:tc>
      </w:tr>
      <w:tr w:rsidR="00214C2F" w14:paraId="318EF206" w14:textId="77777777" w:rsidTr="00B101A6">
        <w:tc>
          <w:tcPr>
            <w:tcW w:w="846" w:type="dxa"/>
          </w:tcPr>
          <w:p w14:paraId="686BB36D" w14:textId="77777777" w:rsidR="00214C2F" w:rsidRPr="00C90D51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51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559" w:type="dxa"/>
          </w:tcPr>
          <w:p w14:paraId="06CF50D1" w14:textId="77777777" w:rsidR="00214C2F" w:rsidRPr="00C90D51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5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14:paraId="5A5C0AD6" w14:textId="77777777" w:rsidR="00214C2F" w:rsidRPr="00C90D51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51">
              <w:rPr>
                <w:rFonts w:ascii="Times New Roman" w:hAnsi="Times New Roman" w:cs="Times New Roman"/>
                <w:sz w:val="24"/>
                <w:szCs w:val="24"/>
              </w:rPr>
              <w:t>Анохин Алексей Юрьевич</w:t>
            </w:r>
          </w:p>
          <w:p w14:paraId="18189454" w14:textId="77777777" w:rsidR="00214C2F" w:rsidRPr="00C90D51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51">
              <w:rPr>
                <w:rFonts w:ascii="Times New Roman" w:hAnsi="Times New Roman" w:cs="Times New Roman"/>
                <w:sz w:val="24"/>
                <w:szCs w:val="24"/>
              </w:rPr>
              <w:t>Удовенко Татьяна Викторовна Гришанова Юлия Николаевна Левченков Андрей Викторович</w:t>
            </w:r>
          </w:p>
        </w:tc>
        <w:tc>
          <w:tcPr>
            <w:tcW w:w="4819" w:type="dxa"/>
          </w:tcPr>
          <w:p w14:paraId="01FF132A" w14:textId="77777777" w:rsidR="00214C2F" w:rsidRPr="00C90D51" w:rsidRDefault="00214C2F" w:rsidP="00B1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51"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 (по группам)</w:t>
            </w:r>
          </w:p>
        </w:tc>
      </w:tr>
    </w:tbl>
    <w:p w14:paraId="4C3D9BDA" w14:textId="77777777" w:rsidR="00C90D51" w:rsidRDefault="00C90D51" w:rsidP="00C90D51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0D51">
        <w:rPr>
          <w:rFonts w:ascii="Times New Roman" w:eastAsia="Calibri" w:hAnsi="Times New Roman" w:cs="Times New Roman"/>
          <w:b/>
          <w:sz w:val="24"/>
          <w:szCs w:val="24"/>
        </w:rPr>
        <w:t>Профессия как бизнес: ги</w:t>
      </w:r>
      <w:proofErr w:type="gramStart"/>
      <w:r w:rsidRPr="00C90D51">
        <w:rPr>
          <w:rFonts w:ascii="Times New Roman" w:eastAsia="Calibri" w:hAnsi="Times New Roman" w:cs="Times New Roman"/>
          <w:b/>
          <w:sz w:val="24"/>
          <w:szCs w:val="24"/>
        </w:rPr>
        <w:t>д-</w:t>
      </w:r>
      <w:proofErr w:type="gramEnd"/>
      <w:r w:rsidRPr="00C90D51">
        <w:rPr>
          <w:rFonts w:ascii="Times New Roman" w:eastAsia="Calibri" w:hAnsi="Times New Roman" w:cs="Times New Roman"/>
          <w:b/>
          <w:sz w:val="24"/>
          <w:szCs w:val="24"/>
        </w:rPr>
        <w:t xml:space="preserve"> экскурсовод (360 градусов обзора)</w:t>
      </w:r>
    </w:p>
    <w:p w14:paraId="7290D2AF" w14:textId="77777777" w:rsidR="00C90D51" w:rsidRPr="00C90D51" w:rsidRDefault="00C90D51" w:rsidP="00C90D51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03064C" w14:textId="77777777" w:rsidR="00214C2F" w:rsidRPr="00214C2F" w:rsidRDefault="00214C2F" w:rsidP="00214C2F">
      <w:pPr>
        <w:jc w:val="center"/>
        <w:rPr>
          <w:rFonts w:ascii="Times New Roman" w:hAnsi="Times New Roman" w:cs="Times New Roman"/>
          <w:sz w:val="24"/>
          <w:szCs w:val="24"/>
        </w:rPr>
      </w:pPr>
      <w:r w:rsidRPr="00214C2F">
        <w:rPr>
          <w:rFonts w:ascii="Times New Roman" w:hAnsi="Times New Roman" w:cs="Times New Roman"/>
          <w:sz w:val="24"/>
          <w:szCs w:val="24"/>
        </w:rPr>
        <w:t>Дата проведения: 09 апреля– 24 апреля 2021 г.-</w:t>
      </w:r>
    </w:p>
    <w:p w14:paraId="7C6EDD2E" w14:textId="0A74B26F" w:rsidR="003405D3" w:rsidRDefault="00214C2F" w:rsidP="00214C2F">
      <w:pPr>
        <w:jc w:val="center"/>
        <w:rPr>
          <w:rFonts w:ascii="Times New Roman" w:hAnsi="Times New Roman" w:cs="Times New Roman"/>
          <w:sz w:val="24"/>
          <w:szCs w:val="24"/>
        </w:rPr>
      </w:pPr>
      <w:r w:rsidRPr="00214C2F">
        <w:rPr>
          <w:rFonts w:ascii="Times New Roman" w:hAnsi="Times New Roman" w:cs="Times New Roman"/>
          <w:sz w:val="24"/>
          <w:szCs w:val="24"/>
        </w:rPr>
        <w:t xml:space="preserve">Место проведения: ул. А Невского,14, административный корпус БФУ им. </w:t>
      </w:r>
      <w:proofErr w:type="spellStart"/>
      <w:r w:rsidRPr="00214C2F">
        <w:rPr>
          <w:rFonts w:ascii="Times New Roman" w:hAnsi="Times New Roman" w:cs="Times New Roman"/>
          <w:sz w:val="24"/>
          <w:szCs w:val="24"/>
        </w:rPr>
        <w:t>И.Канта</w:t>
      </w:r>
      <w:proofErr w:type="spellEnd"/>
      <w:r w:rsidRPr="00214C2F">
        <w:rPr>
          <w:rFonts w:ascii="Times New Roman" w:hAnsi="Times New Roman" w:cs="Times New Roman"/>
          <w:sz w:val="24"/>
          <w:szCs w:val="24"/>
        </w:rPr>
        <w:t>, конференц-зал «Аквариум»</w:t>
      </w:r>
    </w:p>
    <w:p w14:paraId="39EDF0AA" w14:textId="77777777" w:rsidR="00214C2F" w:rsidRPr="001F2BFD" w:rsidRDefault="00214C2F" w:rsidP="00214C2F">
      <w:pPr>
        <w:rPr>
          <w:rFonts w:ascii="Times New Roman" w:hAnsi="Times New Roman" w:cs="Times New Roman"/>
          <w:sz w:val="24"/>
          <w:szCs w:val="24"/>
        </w:rPr>
      </w:pPr>
    </w:p>
    <w:sectPr w:rsidR="00214C2F" w:rsidRPr="001F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58"/>
    <w:rsid w:val="000B2747"/>
    <w:rsid w:val="001234CD"/>
    <w:rsid w:val="001F2BFD"/>
    <w:rsid w:val="00214C2F"/>
    <w:rsid w:val="00241B0F"/>
    <w:rsid w:val="00275458"/>
    <w:rsid w:val="002D6193"/>
    <w:rsid w:val="0032472F"/>
    <w:rsid w:val="00350761"/>
    <w:rsid w:val="004F4678"/>
    <w:rsid w:val="005511AF"/>
    <w:rsid w:val="0063037B"/>
    <w:rsid w:val="006D2300"/>
    <w:rsid w:val="007530FF"/>
    <w:rsid w:val="00767F5F"/>
    <w:rsid w:val="00774F8F"/>
    <w:rsid w:val="0088072F"/>
    <w:rsid w:val="00A315A9"/>
    <w:rsid w:val="00A76862"/>
    <w:rsid w:val="00AC78AF"/>
    <w:rsid w:val="00B101A6"/>
    <w:rsid w:val="00B369C5"/>
    <w:rsid w:val="00B409AB"/>
    <w:rsid w:val="00BD6586"/>
    <w:rsid w:val="00BF0D34"/>
    <w:rsid w:val="00C256BE"/>
    <w:rsid w:val="00C90D51"/>
    <w:rsid w:val="00D21492"/>
    <w:rsid w:val="00DC2A58"/>
    <w:rsid w:val="00E33571"/>
    <w:rsid w:val="00E84525"/>
    <w:rsid w:val="00E93E9C"/>
    <w:rsid w:val="00EF0698"/>
    <w:rsid w:val="00F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7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1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B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1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Алтунина</dc:creator>
  <cp:keywords/>
  <dc:description/>
  <cp:lastModifiedBy>Елена В. Максименко</cp:lastModifiedBy>
  <cp:revision>31</cp:revision>
  <cp:lastPrinted>2021-03-22T08:25:00Z</cp:lastPrinted>
  <dcterms:created xsi:type="dcterms:W3CDTF">2021-03-20T13:12:00Z</dcterms:created>
  <dcterms:modified xsi:type="dcterms:W3CDTF">2021-03-25T08:55:00Z</dcterms:modified>
</cp:coreProperties>
</file>