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0606" w14:textId="77777777" w:rsidR="00690E2B" w:rsidRPr="003E4BB0" w:rsidRDefault="00690E2B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 № 2</w:t>
      </w:r>
    </w:p>
    <w:p w14:paraId="0CBEE269" w14:textId="77777777" w:rsidR="00690E2B" w:rsidRPr="003E4BB0" w:rsidRDefault="00690E2B" w:rsidP="00690E2B"/>
    <w:p w14:paraId="12007B89" w14:textId="77777777" w:rsidR="00FA3F46" w:rsidRPr="003E4BB0" w:rsidRDefault="00FA3F46" w:rsidP="00FA3F46">
      <w:pPr>
        <w:pStyle w:val="1"/>
        <w:tabs>
          <w:tab w:val="left" w:pos="9356"/>
        </w:tabs>
        <w:jc w:val="right"/>
        <w:rPr>
          <w:b w:val="0"/>
          <w:sz w:val="24"/>
          <w:szCs w:val="24"/>
        </w:rPr>
      </w:pPr>
    </w:p>
    <w:p w14:paraId="379002BF" w14:textId="77777777" w:rsidR="0026336F" w:rsidRPr="003E4BB0" w:rsidRDefault="0026336F" w:rsidP="0026336F"/>
    <w:p w14:paraId="0A0669FA" w14:textId="77777777" w:rsidR="006A7B5B" w:rsidRPr="003E4BB0" w:rsidRDefault="006A7B5B" w:rsidP="006A7B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825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vertAlign w:val="superscript"/>
        </w:rPr>
      </w:pPr>
      <w:r w:rsidRPr="003E4BB0">
        <w:rPr>
          <w:b/>
          <w:bCs/>
          <w:sz w:val="24"/>
          <w:szCs w:val="24"/>
        </w:rPr>
        <w:t>Заявка на предоставление льготного займа</w:t>
      </w:r>
      <w:r>
        <w:rPr>
          <w:b/>
          <w:bCs/>
          <w:sz w:val="24"/>
          <w:szCs w:val="24"/>
        </w:rPr>
        <w:t xml:space="preserve"> на поддержание рынка труда</w:t>
      </w:r>
    </w:p>
    <w:p w14:paraId="331C64BA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351034B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5F83847" w14:textId="77777777" w:rsidR="006A7B5B" w:rsidRPr="003E4BB0" w:rsidRDefault="006A7B5B" w:rsidP="006A7B5B">
      <w:pPr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Настоящим подтверждаю, что ____________________________________________________</w:t>
      </w:r>
    </w:p>
    <w:p w14:paraId="0E93C214" w14:textId="77777777" w:rsidR="006A7B5B" w:rsidRPr="003E4BB0" w:rsidRDefault="006A7B5B" w:rsidP="006A7B5B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3E4BB0">
        <w:rPr>
          <w:sz w:val="16"/>
          <w:szCs w:val="16"/>
        </w:rPr>
        <w:t>(наименование заявителя)</w:t>
      </w:r>
    </w:p>
    <w:p w14:paraId="55893B47" w14:textId="77777777" w:rsidR="006A7B5B" w:rsidRPr="003E4BB0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не находится в стадии банкротства, а та</w:t>
      </w:r>
      <w:r>
        <w:rPr>
          <w:sz w:val="24"/>
          <w:szCs w:val="24"/>
        </w:rPr>
        <w:t>к</w:t>
      </w:r>
      <w:r w:rsidRPr="003E4BB0">
        <w:rPr>
          <w:sz w:val="24"/>
          <w:szCs w:val="24"/>
        </w:rPr>
        <w:t xml:space="preserve">же в стадии ликвидации или реорганизации. </w:t>
      </w:r>
    </w:p>
    <w:p w14:paraId="0CB3ED9C" w14:textId="77777777" w:rsidR="006A7B5B" w:rsidRPr="003E4BB0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9"/>
        <w:gridCol w:w="5812"/>
      </w:tblGrid>
      <w:tr w:rsidR="006A7B5B" w:rsidRPr="003E4BB0" w14:paraId="4EDE5C91" w14:textId="77777777" w:rsidTr="00881D86">
        <w:trPr>
          <w:trHeight w:val="299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F32D7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 xml:space="preserve">Наименование юридического </w:t>
            </w:r>
          </w:p>
          <w:p w14:paraId="753E52A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sz w:val="24"/>
                <w:szCs w:val="24"/>
              </w:rPr>
              <w:t>лица, ИП (полное, сокращенное)</w:t>
            </w:r>
            <w:r w:rsidRPr="003E4B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57D8C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7C58C586" w14:textId="77777777" w:rsidTr="00881D86">
        <w:trPr>
          <w:trHeight w:val="64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2187E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Адрес (место нахождения) постоянно действующего исполнительного органа юридического лица, по которому осуществляется связь с юридическим лицом, ИП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2703D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01730159" w14:textId="77777777" w:rsidTr="00881D86">
        <w:trPr>
          <w:trHeight w:val="65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9F10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Ф.И.О. руководителя, контактный телефон, e-</w:t>
            </w:r>
            <w:r w:rsidRPr="003E4BB0">
              <w:rPr>
                <w:sz w:val="24"/>
                <w:szCs w:val="24"/>
                <w:lang w:val="en-US"/>
              </w:rPr>
              <w:t>mail</w:t>
            </w:r>
            <w:r w:rsidRPr="003E4BB0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0C8C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3E9C1273" w14:textId="77777777" w:rsidTr="00881D86">
        <w:trPr>
          <w:trHeight w:val="83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666F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Почтовый адрес, адрес регистрации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858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37AC5F2C" w14:textId="77777777" w:rsidTr="00881D86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A0C8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Информация о регистрации: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0D01B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0AD93B17" w14:textId="77777777" w:rsidTr="00881D86">
        <w:trPr>
          <w:trHeight w:val="342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BD9C6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дата регистрации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6303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697A8752" w14:textId="77777777" w:rsidTr="00881D86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A26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ОГРН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EC9A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6A7B5B" w:rsidRPr="003E4BB0" w14:paraId="79517842" w14:textId="77777777" w:rsidTr="00881D86">
        <w:trPr>
          <w:trHeight w:val="363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4077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  ИНН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3C962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ind w:right="-43"/>
              <w:rPr>
                <w:sz w:val="24"/>
                <w:szCs w:val="24"/>
              </w:rPr>
            </w:pPr>
          </w:p>
        </w:tc>
      </w:tr>
      <w:tr w:rsidR="006A7B5B" w:rsidRPr="003E4BB0" w14:paraId="4EF94F87" w14:textId="77777777" w:rsidTr="00881D86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7D01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запрашиваемого займа, руб.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611C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127E424D" w14:textId="77777777" w:rsidTr="00881D86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CDE83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запрашиваемого займа, мес.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13B7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1419E6FB" w14:textId="77777777" w:rsidTr="00881D86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25041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Запрашиваемая отсрочка по оплате основного долга, мес.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7DA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01444081" w14:textId="77777777" w:rsidTr="00881D86">
        <w:trPr>
          <w:trHeight w:val="27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EDBF6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Основные виды деятельности (коды ОКВЭД)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94FB8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79574038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55AD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Среднесписочная численность работников (по форме КНД 1110018) на последний отчетный год 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AC42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</w:tc>
      </w:tr>
      <w:tr w:rsidR="006A7B5B" w:rsidRPr="003E4BB0" w14:paraId="5E7562B4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79D94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Сумма уплаченных налогов за последний отчетный год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0CB6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46C97B0E" w14:textId="77777777" w:rsidTr="00881D86">
        <w:trPr>
          <w:trHeight w:val="364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8342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Налоговый режим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5C1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75FB3F1E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2915E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Размер среднемесячной заработной платы сотрудников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F5A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330706F7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506B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Количество предполагаемых к созданию новых рабочих мест</w:t>
            </w:r>
            <w:r>
              <w:rPr>
                <w:sz w:val="24"/>
                <w:szCs w:val="24"/>
              </w:rPr>
              <w:t xml:space="preserve"> в период реализации проекта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EFB7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6FA60885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F026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Квалификация исполнителей (работников) и опыт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3A10C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20DAFB28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1DB3D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95FE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618B5FFA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1E4C2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Наличие и размер доступного </w:t>
            </w:r>
            <w:proofErr w:type="spellStart"/>
            <w:r w:rsidRPr="003E4BB0">
              <w:rPr>
                <w:sz w:val="24"/>
                <w:szCs w:val="24"/>
              </w:rPr>
              <w:t>софинансирования</w:t>
            </w:r>
            <w:proofErr w:type="spellEnd"/>
            <w:r w:rsidRPr="003E4BB0">
              <w:rPr>
                <w:sz w:val="24"/>
                <w:szCs w:val="24"/>
              </w:rPr>
              <w:t xml:space="preserve"> (размер и источники поступления)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194EE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42523712" w14:textId="77777777" w:rsidTr="00881D86">
        <w:trPr>
          <w:trHeight w:val="640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DADA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lastRenderedPageBreak/>
              <w:t>Описание проекта в общих деталях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1BFA6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1F2489F7" w14:textId="77777777" w:rsidTr="00881D86">
        <w:trPr>
          <w:trHeight w:val="436"/>
        </w:trPr>
        <w:tc>
          <w:tcPr>
            <w:tcW w:w="40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795D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b/>
                <w:bCs/>
                <w:sz w:val="24"/>
                <w:szCs w:val="24"/>
              </w:rPr>
              <w:t xml:space="preserve">Сведения об учредителях (участниках) организации: </w:t>
            </w:r>
          </w:p>
          <w:p w14:paraId="0A97DE19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Ф.И.О, адрес регистрации учредителя - физического лица, наименование, основной государственный регистрационный номер (ОГРН) и идентификационный   </w:t>
            </w:r>
            <w:proofErr w:type="gramStart"/>
            <w:r w:rsidRPr="003E4BB0">
              <w:rPr>
                <w:sz w:val="24"/>
                <w:szCs w:val="24"/>
              </w:rPr>
              <w:t>номер  налогоплательщика</w:t>
            </w:r>
            <w:proofErr w:type="gramEnd"/>
            <w:r w:rsidRPr="003E4BB0">
              <w:rPr>
                <w:sz w:val="24"/>
                <w:szCs w:val="24"/>
              </w:rPr>
              <w:t xml:space="preserve">  (ИНН)  организации-учредителя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1B7A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739B1293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2BDB0BCF" w14:textId="77777777" w:rsidTr="00881D86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863F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FD9A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6844A0D5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7B5B" w:rsidRPr="003E4BB0" w14:paraId="4D586AB3" w14:textId="77777777" w:rsidTr="00881D86">
        <w:trPr>
          <w:trHeight w:val="342"/>
        </w:trPr>
        <w:tc>
          <w:tcPr>
            <w:tcW w:w="40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DB6B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E5BD4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BB0">
              <w:rPr>
                <w:sz w:val="24"/>
                <w:szCs w:val="24"/>
              </w:rPr>
              <w:t xml:space="preserve"> </w:t>
            </w:r>
          </w:p>
          <w:p w14:paraId="22A5CA8E" w14:textId="77777777" w:rsidR="006A7B5B" w:rsidRPr="003E4BB0" w:rsidRDefault="006A7B5B" w:rsidP="00881D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40228F2" w14:textId="77777777" w:rsidR="006A7B5B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E9B689" w14:textId="77777777" w:rsidR="006A7B5B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Предлагаемое обеспечение:</w:t>
      </w:r>
    </w:p>
    <w:p w14:paraId="2E0C91D1" w14:textId="77777777" w:rsidR="006A7B5B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880"/>
        <w:gridCol w:w="2835"/>
        <w:gridCol w:w="3613"/>
        <w:gridCol w:w="2443"/>
      </w:tblGrid>
      <w:tr w:rsidR="006A7B5B" w14:paraId="4AFFD96E" w14:textId="77777777" w:rsidTr="00881D86">
        <w:tc>
          <w:tcPr>
            <w:tcW w:w="880" w:type="dxa"/>
          </w:tcPr>
          <w:p w14:paraId="3342D612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61B2D88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предмета залога</w:t>
            </w:r>
          </w:p>
        </w:tc>
        <w:tc>
          <w:tcPr>
            <w:tcW w:w="3613" w:type="dxa"/>
          </w:tcPr>
          <w:p w14:paraId="7BAE8EB2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(год выпуска, модель и пр.)</w:t>
            </w:r>
          </w:p>
        </w:tc>
        <w:tc>
          <w:tcPr>
            <w:tcW w:w="2443" w:type="dxa"/>
          </w:tcPr>
          <w:p w14:paraId="72A55020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Рыночная стоимость, тыс. руб.</w:t>
            </w:r>
          </w:p>
        </w:tc>
      </w:tr>
      <w:tr w:rsidR="006A7B5B" w14:paraId="699D8280" w14:textId="77777777" w:rsidTr="00881D86">
        <w:tc>
          <w:tcPr>
            <w:tcW w:w="880" w:type="dxa"/>
          </w:tcPr>
          <w:p w14:paraId="544529E6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C654DB1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55628A24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405A773F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B5B" w14:paraId="47A6FD18" w14:textId="77777777" w:rsidTr="00881D86">
        <w:tc>
          <w:tcPr>
            <w:tcW w:w="880" w:type="dxa"/>
          </w:tcPr>
          <w:p w14:paraId="5AA467CD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02F149D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5936AF83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21F824C2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B5B" w14:paraId="52A052CC" w14:textId="77777777" w:rsidTr="00881D86">
        <w:tc>
          <w:tcPr>
            <w:tcW w:w="880" w:type="dxa"/>
          </w:tcPr>
          <w:p w14:paraId="6C485AA8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14:paraId="2ECAD02D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</w:tcPr>
          <w:p w14:paraId="35A10C9D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7E6DBAB3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A7B5B" w14:paraId="63A78D02" w14:textId="77777777" w:rsidTr="00881D86">
        <w:tc>
          <w:tcPr>
            <w:tcW w:w="880" w:type="dxa"/>
          </w:tcPr>
          <w:p w14:paraId="6B9539FE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6DEB5F7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613" w:type="dxa"/>
          </w:tcPr>
          <w:p w14:paraId="38F7A5C3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43" w:type="dxa"/>
          </w:tcPr>
          <w:p w14:paraId="0F9F0C4D" w14:textId="77777777" w:rsidR="006A7B5B" w:rsidRDefault="006A7B5B" w:rsidP="00881D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DD977EB" w14:textId="77777777" w:rsidR="006A7B5B" w:rsidRPr="003E4BB0" w:rsidRDefault="006A7B5B" w:rsidP="006A7B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ADA4552" w14:textId="77777777" w:rsidR="006A7B5B" w:rsidRPr="003E4BB0" w:rsidRDefault="006A7B5B" w:rsidP="006A7B5B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подтверждает и гарантирует:</w:t>
      </w:r>
    </w:p>
    <w:p w14:paraId="72A2112F" w14:textId="77777777" w:rsidR="006A7B5B" w:rsidRPr="003E4BB0" w:rsidRDefault="006A7B5B" w:rsidP="006A7B5B">
      <w:pPr>
        <w:numPr>
          <w:ilvl w:val="0"/>
          <w:numId w:val="19"/>
        </w:numPr>
        <w:tabs>
          <w:tab w:val="clear" w:pos="1065"/>
          <w:tab w:val="left" w:pos="993"/>
        </w:tabs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отсутствие нахождения в стадии реорганизации, ликвидации или в отношении заявителя не начата процедура несостоятельности (банкротства) в соответствии с законодательством Российской Федерации;</w:t>
      </w:r>
    </w:p>
    <w:p w14:paraId="4E7A3355" w14:textId="77777777" w:rsidR="006A7B5B" w:rsidRPr="003E4BB0" w:rsidRDefault="006A7B5B" w:rsidP="006A7B5B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 w:rsidRPr="003E4BB0">
        <w:rPr>
          <w:sz w:val="24"/>
          <w:szCs w:val="24"/>
        </w:rPr>
        <w:t>что заявитель не осуществляет производство и/или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1101613" w14:textId="77777777" w:rsidR="006A7B5B" w:rsidRPr="003E4BB0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>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212BBAB6" w14:textId="77777777" w:rsidR="006A7B5B" w:rsidRPr="003E4BB0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kern w:val="1"/>
          <w:sz w:val="24"/>
          <w:szCs w:val="24"/>
          <w:lang w:eastAsia="ar-SA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является участником соглашений о разделе продукции; </w:t>
      </w:r>
    </w:p>
    <w:p w14:paraId="25A6897F" w14:textId="77777777" w:rsidR="006A7B5B" w:rsidRPr="003E4BB0" w:rsidRDefault="006A7B5B" w:rsidP="006A7B5B">
      <w:pPr>
        <w:numPr>
          <w:ilvl w:val="0"/>
          <w:numId w:val="19"/>
        </w:numPr>
        <w:tabs>
          <w:tab w:val="left" w:pos="567"/>
        </w:tabs>
        <w:suppressAutoHyphens/>
        <w:ind w:left="0" w:firstLine="567"/>
        <w:jc w:val="both"/>
        <w:rPr>
          <w:sz w:val="24"/>
          <w:szCs w:val="24"/>
        </w:rPr>
      </w:pPr>
      <w:r w:rsidRPr="003E4BB0">
        <w:rPr>
          <w:kern w:val="1"/>
          <w:sz w:val="24"/>
          <w:szCs w:val="24"/>
          <w:lang w:eastAsia="ar-SA"/>
        </w:rPr>
        <w:t xml:space="preserve">что </w:t>
      </w:r>
      <w:r w:rsidRPr="003E4BB0">
        <w:rPr>
          <w:sz w:val="24"/>
          <w:szCs w:val="24"/>
        </w:rPr>
        <w:t xml:space="preserve">заявитель </w:t>
      </w:r>
      <w:r w:rsidRPr="003E4BB0">
        <w:rPr>
          <w:kern w:val="1"/>
          <w:sz w:val="24"/>
          <w:szCs w:val="24"/>
          <w:lang w:eastAsia="ar-SA"/>
        </w:rPr>
        <w:t xml:space="preserve">не осуществляет предпринимательскую деятельность в сфере игорного бизнеса; </w:t>
      </w:r>
      <w:r w:rsidRPr="003E4BB0">
        <w:rPr>
          <w:sz w:val="24"/>
          <w:szCs w:val="24"/>
        </w:rPr>
        <w:t xml:space="preserve"> </w:t>
      </w:r>
    </w:p>
    <w:p w14:paraId="00F59B84" w14:textId="77777777" w:rsidR="006A7B5B" w:rsidRPr="003E4BB0" w:rsidRDefault="006A7B5B" w:rsidP="006A7B5B">
      <w:pPr>
        <w:numPr>
          <w:ilvl w:val="0"/>
          <w:numId w:val="19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E4BB0">
        <w:rPr>
          <w:sz w:val="24"/>
          <w:szCs w:val="24"/>
        </w:rPr>
        <w:t xml:space="preserve">то привлекаемое финансирование будет направлено исключительно </w:t>
      </w:r>
      <w:r w:rsidRPr="003E4BB0">
        <w:rPr>
          <w:sz w:val="24"/>
          <w:szCs w:val="24"/>
        </w:rPr>
        <w:br/>
        <w:t>в целях ведения предпринимательской деятельности.</w:t>
      </w:r>
    </w:p>
    <w:p w14:paraId="695BCA47" w14:textId="77777777" w:rsidR="006A7B5B" w:rsidRPr="003E4BB0" w:rsidRDefault="006A7B5B" w:rsidP="006A7B5B">
      <w:pPr>
        <w:ind w:firstLine="567"/>
        <w:jc w:val="both"/>
        <w:rPr>
          <w:b/>
          <w:sz w:val="24"/>
          <w:szCs w:val="24"/>
        </w:rPr>
      </w:pPr>
      <w:r w:rsidRPr="003E4BB0">
        <w:rPr>
          <w:b/>
          <w:sz w:val="24"/>
          <w:szCs w:val="24"/>
        </w:rPr>
        <w:t>Настоящим заявитель выражает свое согласие:</w:t>
      </w:r>
    </w:p>
    <w:p w14:paraId="016BEFE6" w14:textId="77777777" w:rsidR="006A7B5B" w:rsidRPr="003E4BB0" w:rsidRDefault="006A7B5B" w:rsidP="006A7B5B">
      <w:pPr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на обработку его персональных данных,  полученных ввиду подачи настоящей Заявки и приложенных к ней документов, в том числе распространение фондом «</w:t>
      </w:r>
      <w:r>
        <w:rPr>
          <w:iCs/>
          <w:sz w:val="24"/>
          <w:szCs w:val="24"/>
        </w:rPr>
        <w:t xml:space="preserve">Центр </w:t>
      </w:r>
      <w:r w:rsidRPr="003E4BB0">
        <w:rPr>
          <w:iCs/>
          <w:sz w:val="24"/>
          <w:szCs w:val="24"/>
        </w:rPr>
        <w:t>поддержки предпринимательства Калининградской области (микрокредитная компания)» (далее – ЦПП КО (МКК)) его персональных данных во исполнение требований пункта 6 статьи 15.2 Федерального закона от 24 июля 2015 г. № 209-ФЗ «О развитии малого и среднего предпринимательства в Российской Федерации» путем публикации персональных данных (данные о наименовании, о регистрации Заемщика в качестве индивидуального предпринимателя, ИНН, объеме полученного займа и сроке, на который он предоставлен) на официальном сайте ЦПП КО (МКК).</w:t>
      </w:r>
    </w:p>
    <w:p w14:paraId="24DEEAED" w14:textId="77777777" w:rsidR="006A7B5B" w:rsidRPr="003E4BB0" w:rsidRDefault="006A7B5B" w:rsidP="006A7B5B">
      <w:pPr>
        <w:pStyle w:val="a7"/>
        <w:ind w:firstLine="567"/>
        <w:jc w:val="both"/>
        <w:rPr>
          <w:b/>
          <w:bCs/>
          <w:iCs/>
          <w:sz w:val="24"/>
          <w:szCs w:val="24"/>
        </w:rPr>
      </w:pPr>
      <w:r w:rsidRPr="003E4BB0">
        <w:rPr>
          <w:b/>
          <w:bCs/>
          <w:iCs/>
          <w:sz w:val="24"/>
          <w:szCs w:val="24"/>
        </w:rPr>
        <w:t>Подписывая настоящую Заявку, заявитель:</w:t>
      </w:r>
    </w:p>
    <w:p w14:paraId="16E74B8F" w14:textId="77777777" w:rsidR="006A7B5B" w:rsidRPr="003E4BB0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 гарантирует полноту, точность и достоверность предоставленных в ней сведений/информации;</w:t>
      </w:r>
    </w:p>
    <w:p w14:paraId="424A7A8A" w14:textId="77777777" w:rsidR="006A7B5B" w:rsidRPr="003E4BB0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гарантирует полноту, точность и достоверность сведений/информации, предоставленных в документах, прилагаемых к Заявке;</w:t>
      </w:r>
    </w:p>
    <w:p w14:paraId="3E4BCA33" w14:textId="77777777" w:rsidR="006A7B5B" w:rsidRPr="003E4BB0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>-  уведомлены, что фонд ЦПП КО (МКК) оставляет за собой право проверки любой информации, указанной в Заявке и прилагаемых документах;</w:t>
      </w:r>
    </w:p>
    <w:p w14:paraId="7C98E263" w14:textId="77777777" w:rsidR="006A7B5B" w:rsidRPr="003E4BB0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lastRenderedPageBreak/>
        <w:t xml:space="preserve">- уведомлены, что предоставление недостоверной информации влечет отказ </w:t>
      </w:r>
      <w:r w:rsidRPr="003E4BB0">
        <w:rPr>
          <w:iCs/>
          <w:sz w:val="24"/>
          <w:szCs w:val="24"/>
        </w:rPr>
        <w:br/>
        <w:t>от предоставления</w:t>
      </w:r>
      <w:r>
        <w:rPr>
          <w:iCs/>
          <w:sz w:val="24"/>
          <w:szCs w:val="24"/>
        </w:rPr>
        <w:t xml:space="preserve"> льготного</w:t>
      </w:r>
      <w:r w:rsidRPr="003E4BB0">
        <w:rPr>
          <w:iCs/>
          <w:sz w:val="24"/>
          <w:szCs w:val="24"/>
        </w:rPr>
        <w:t xml:space="preserve"> займа фондом ЦПП КО (МКК) и иные последствия;</w:t>
      </w:r>
    </w:p>
    <w:p w14:paraId="1031E455" w14:textId="77777777" w:rsidR="006A7B5B" w:rsidRPr="003E4BB0" w:rsidRDefault="006A7B5B" w:rsidP="006A7B5B">
      <w:pPr>
        <w:pStyle w:val="a7"/>
        <w:ind w:firstLine="567"/>
        <w:jc w:val="both"/>
        <w:rPr>
          <w:iCs/>
          <w:sz w:val="24"/>
          <w:szCs w:val="24"/>
        </w:rPr>
      </w:pPr>
      <w:r w:rsidRPr="003E4BB0">
        <w:rPr>
          <w:iCs/>
          <w:sz w:val="24"/>
          <w:szCs w:val="24"/>
        </w:rPr>
        <w:t xml:space="preserve">- уведомлены, что принятие фондом ЦПП КО (МКК) настоящей Заявки к рассмотрению не является обязательством по предоставлению </w:t>
      </w:r>
      <w:r>
        <w:rPr>
          <w:iCs/>
          <w:sz w:val="24"/>
          <w:szCs w:val="24"/>
        </w:rPr>
        <w:t xml:space="preserve">льготного </w:t>
      </w:r>
      <w:r w:rsidRPr="003E4BB0">
        <w:rPr>
          <w:iCs/>
          <w:sz w:val="24"/>
          <w:szCs w:val="24"/>
        </w:rPr>
        <w:t>займа фондом ЦПП КО (МКК).</w:t>
      </w:r>
    </w:p>
    <w:p w14:paraId="651147CD" w14:textId="77777777" w:rsidR="006A7B5B" w:rsidRPr="003E4BB0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62FC62C8" w14:textId="77777777" w:rsidR="006A7B5B" w:rsidRPr="003E4BB0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07666E4C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FA212B4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7B46CF8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Руководитель                   ___________________            _______________________ </w:t>
      </w:r>
    </w:p>
    <w:p w14:paraId="2FC51706" w14:textId="77777777" w:rsidR="006A7B5B" w:rsidRPr="003E4BB0" w:rsidRDefault="006A7B5B" w:rsidP="006A7B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(</w:t>
      </w:r>
      <w:proofErr w:type="gramStart"/>
      <w:r w:rsidRPr="003E4BB0">
        <w:rPr>
          <w:sz w:val="22"/>
          <w:szCs w:val="22"/>
        </w:rPr>
        <w:t xml:space="preserve">подпись)   </w:t>
      </w:r>
      <w:proofErr w:type="gramEnd"/>
      <w:r w:rsidRPr="003E4BB0">
        <w:rPr>
          <w:sz w:val="22"/>
          <w:szCs w:val="22"/>
        </w:rPr>
        <w:t xml:space="preserve">                   (Ф.И.О. полностью) </w:t>
      </w:r>
    </w:p>
    <w:p w14:paraId="37110C1C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                                                          М.П.</w:t>
      </w:r>
    </w:p>
    <w:p w14:paraId="240A5A3A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C34248F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E4BB0">
        <w:rPr>
          <w:sz w:val="22"/>
          <w:szCs w:val="22"/>
        </w:rPr>
        <w:t xml:space="preserve">"____"________________20__ года </w:t>
      </w:r>
    </w:p>
    <w:p w14:paraId="376B5259" w14:textId="77777777" w:rsidR="006A7B5B" w:rsidRPr="003E4BB0" w:rsidRDefault="006A7B5B" w:rsidP="006A7B5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B42F65A" w14:textId="77777777" w:rsidR="006A7B5B" w:rsidRPr="003E4BB0" w:rsidRDefault="006A7B5B" w:rsidP="006A7B5B">
      <w:pPr>
        <w:rPr>
          <w:sz w:val="22"/>
          <w:szCs w:val="22"/>
        </w:rPr>
      </w:pPr>
    </w:p>
    <w:p w14:paraId="42F1A241" w14:textId="77777777" w:rsidR="006A7B5B" w:rsidRPr="003E4BB0" w:rsidRDefault="006A7B5B" w:rsidP="006A7B5B">
      <w:pPr>
        <w:rPr>
          <w:sz w:val="22"/>
          <w:szCs w:val="22"/>
        </w:rPr>
      </w:pPr>
      <w:r w:rsidRPr="003E4BB0">
        <w:rPr>
          <w:sz w:val="22"/>
          <w:szCs w:val="22"/>
        </w:rPr>
        <w:t xml:space="preserve">С условиями конкурса </w:t>
      </w:r>
      <w:proofErr w:type="gramStart"/>
      <w:r w:rsidRPr="003E4BB0">
        <w:rPr>
          <w:sz w:val="22"/>
          <w:szCs w:val="22"/>
        </w:rPr>
        <w:t>ознакомлен  _</w:t>
      </w:r>
      <w:proofErr w:type="gramEnd"/>
      <w:r w:rsidRPr="003E4BB0">
        <w:rPr>
          <w:sz w:val="22"/>
          <w:szCs w:val="22"/>
        </w:rPr>
        <w:t>___________________________________________</w:t>
      </w:r>
    </w:p>
    <w:p w14:paraId="4AEA5CFF" w14:textId="77777777" w:rsidR="006A7B5B" w:rsidRPr="003E4BB0" w:rsidRDefault="006A7B5B" w:rsidP="006A7B5B">
      <w:pPr>
        <w:jc w:val="center"/>
        <w:rPr>
          <w:sz w:val="22"/>
          <w:szCs w:val="22"/>
        </w:rPr>
      </w:pPr>
      <w:r w:rsidRPr="003E4BB0">
        <w:rPr>
          <w:sz w:val="22"/>
          <w:szCs w:val="22"/>
        </w:rPr>
        <w:t xml:space="preserve">                 (да/нет, подпись, расшифровка)</w:t>
      </w:r>
    </w:p>
    <w:p w14:paraId="1BFE841F" w14:textId="77777777" w:rsidR="006A7B5B" w:rsidRPr="003E4BB0" w:rsidRDefault="006A7B5B" w:rsidP="006A7B5B">
      <w:pPr>
        <w:autoSpaceDE w:val="0"/>
        <w:autoSpaceDN w:val="0"/>
        <w:adjustRightInd w:val="0"/>
        <w:outlineLvl w:val="1"/>
        <w:rPr>
          <w:sz w:val="22"/>
          <w:szCs w:val="22"/>
          <w:highlight w:val="yellow"/>
        </w:rPr>
      </w:pPr>
    </w:p>
    <w:p w14:paraId="0E1F58CE" w14:textId="77777777" w:rsidR="006A7B5B" w:rsidRPr="003E4BB0" w:rsidRDefault="006A7B5B" w:rsidP="006A7B5B">
      <w:pPr>
        <w:pStyle w:val="a7"/>
        <w:ind w:firstLine="567"/>
        <w:jc w:val="both"/>
        <w:rPr>
          <w:iCs/>
          <w:sz w:val="22"/>
          <w:szCs w:val="22"/>
        </w:rPr>
      </w:pPr>
    </w:p>
    <w:p w14:paraId="639E8B82" w14:textId="77777777" w:rsidR="006A7B5B" w:rsidRPr="003E4BB0" w:rsidRDefault="006A7B5B" w:rsidP="006A7B5B">
      <w:pPr>
        <w:pStyle w:val="a7"/>
        <w:jc w:val="both"/>
        <w:rPr>
          <w:i/>
          <w:sz w:val="26"/>
          <w:szCs w:val="26"/>
        </w:rPr>
      </w:pPr>
    </w:p>
    <w:p w14:paraId="545AEEAA" w14:textId="77777777" w:rsidR="006A7B5B" w:rsidRPr="003E4BB0" w:rsidRDefault="006A7B5B" w:rsidP="006A7B5B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52DFC7E" w14:textId="77777777" w:rsidR="00550AB4" w:rsidRPr="003E4BB0" w:rsidRDefault="00550AB4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08D8E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1AA450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C26D8E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95B50E8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F3BC95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63A71D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D364C9A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72573A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2D3BBD9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FDA1AF3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D4888B6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2B193F2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1857EFD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655BBE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507D6BD4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69E7BC1" w14:textId="77777777" w:rsidR="0026336F" w:rsidRPr="003E4BB0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38FE8FDA" w14:textId="77777777" w:rsidR="0026336F" w:rsidRDefault="0026336F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78AE17D9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9D5E7E7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2E2E5D5D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3C08776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4C198911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0AAC2ACB" w14:textId="77777777" w:rsidR="00290760" w:rsidRDefault="00290760" w:rsidP="00550AB4">
      <w:pPr>
        <w:shd w:val="clear" w:color="auto" w:fill="FFFFFF"/>
        <w:spacing w:line="317" w:lineRule="exact"/>
        <w:ind w:right="14"/>
        <w:jc w:val="right"/>
        <w:rPr>
          <w:spacing w:val="6"/>
          <w:sz w:val="24"/>
          <w:szCs w:val="24"/>
        </w:rPr>
      </w:pPr>
    </w:p>
    <w:p w14:paraId="1CC6C2F2" w14:textId="77777777" w:rsidR="0026336F" w:rsidRPr="003E4BB0" w:rsidRDefault="0026336F" w:rsidP="00945CBC">
      <w:pPr>
        <w:shd w:val="clear" w:color="auto" w:fill="FFFFFF"/>
        <w:spacing w:line="317" w:lineRule="exact"/>
        <w:ind w:right="14"/>
        <w:rPr>
          <w:spacing w:val="6"/>
          <w:sz w:val="24"/>
          <w:szCs w:val="24"/>
        </w:rPr>
      </w:pPr>
    </w:p>
    <w:sectPr w:rsidR="0026336F" w:rsidRPr="003E4BB0" w:rsidSect="00EB4AF7">
      <w:footerReference w:type="default" r:id="rId8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C2B91" w14:textId="77777777" w:rsidR="00F27B6E" w:rsidRDefault="00F27B6E">
      <w:r>
        <w:separator/>
      </w:r>
    </w:p>
  </w:endnote>
  <w:endnote w:type="continuationSeparator" w:id="0">
    <w:p w14:paraId="68388D6D" w14:textId="77777777" w:rsidR="00F27B6E" w:rsidRDefault="00F2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F2231" w14:textId="77777777" w:rsidR="00F27B6E" w:rsidRDefault="00F27B6E">
      <w:r>
        <w:separator/>
      </w:r>
    </w:p>
  </w:footnote>
  <w:footnote w:type="continuationSeparator" w:id="0">
    <w:p w14:paraId="0DB61F87" w14:textId="77777777" w:rsidR="00F27B6E" w:rsidRDefault="00F2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0CA9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B5B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528F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A81"/>
    <w:rsid w:val="00C868CD"/>
    <w:rsid w:val="00C87DC9"/>
    <w:rsid w:val="00CA1FF0"/>
    <w:rsid w:val="00CA3F2C"/>
    <w:rsid w:val="00CA5E88"/>
    <w:rsid w:val="00CA71D3"/>
    <w:rsid w:val="00CA7E75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23FF1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27B6E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7F0D62F-C1C7-42C2-9E93-9EAE947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2C49-2942-46DD-AB54-777CD488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Жанная Янберг</cp:lastModifiedBy>
  <cp:revision>5</cp:revision>
  <cp:lastPrinted>2020-01-18T09:28:00Z</cp:lastPrinted>
  <dcterms:created xsi:type="dcterms:W3CDTF">2020-01-21T13:36:00Z</dcterms:created>
  <dcterms:modified xsi:type="dcterms:W3CDTF">2020-06-04T07:48:00Z</dcterms:modified>
</cp:coreProperties>
</file>