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3669C" w14:textId="77777777" w:rsidR="00307ED3" w:rsidRPr="00307ED3" w:rsidRDefault="00307ED3" w:rsidP="00307ED3">
      <w:pPr>
        <w:ind w:firstLine="698"/>
        <w:jc w:val="right"/>
        <w:rPr>
          <w:rFonts w:ascii="Times New Roman" w:hAnsi="Times New Roman" w:cs="Times New Roman"/>
        </w:rPr>
      </w:pPr>
      <w:bookmarkStart w:id="0" w:name="sub_17000"/>
      <w:r w:rsidRPr="00307ED3">
        <w:rPr>
          <w:rStyle w:val="a3"/>
          <w:rFonts w:ascii="Times New Roman" w:hAnsi="Times New Roman" w:cs="Times New Roman"/>
          <w:color w:val="auto"/>
        </w:rPr>
        <w:t>Приложение N 7</w:t>
      </w:r>
      <w:r w:rsidRPr="00307ED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307ED3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307ED3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307ED3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307ED3">
        <w:rPr>
          <w:rStyle w:val="a3"/>
          <w:rFonts w:ascii="Times New Roman" w:hAnsi="Times New Roman" w:cs="Times New Roman"/>
          <w:color w:val="auto"/>
        </w:rPr>
        <w:br/>
        <w:t>социальным предприятием,</w:t>
      </w:r>
      <w:r w:rsidRPr="00307ED3">
        <w:rPr>
          <w:rStyle w:val="a3"/>
          <w:rFonts w:ascii="Times New Roman" w:hAnsi="Times New Roman" w:cs="Times New Roman"/>
          <w:color w:val="auto"/>
        </w:rPr>
        <w:br/>
        <w:t xml:space="preserve">утвержденному </w:t>
      </w:r>
      <w:hyperlink w:anchor="sub_0" w:history="1">
        <w:r w:rsidRPr="00307ED3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307ED3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307ED3">
        <w:rPr>
          <w:rStyle w:val="a3"/>
          <w:rFonts w:ascii="Times New Roman" w:hAnsi="Times New Roman" w:cs="Times New Roman"/>
          <w:color w:val="auto"/>
        </w:rPr>
        <w:br/>
        <w:t>от 29 ноября 2019 г. N 773</w:t>
      </w:r>
    </w:p>
    <w:bookmarkEnd w:id="0"/>
    <w:p w14:paraId="4C343315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09988041" w14:textId="77777777" w:rsidR="00307ED3" w:rsidRPr="00307ED3" w:rsidRDefault="00307ED3" w:rsidP="00307ED3">
      <w:pPr>
        <w:ind w:firstLine="698"/>
        <w:jc w:val="right"/>
        <w:rPr>
          <w:rFonts w:ascii="Times New Roman" w:hAnsi="Times New Roman" w:cs="Times New Roman"/>
        </w:rPr>
      </w:pPr>
      <w:r w:rsidRPr="00307ED3">
        <w:rPr>
          <w:rStyle w:val="a3"/>
          <w:rFonts w:ascii="Times New Roman" w:hAnsi="Times New Roman" w:cs="Times New Roman"/>
          <w:color w:val="auto"/>
        </w:rPr>
        <w:t>(рекомендуемый образец)</w:t>
      </w:r>
    </w:p>
    <w:p w14:paraId="3A7CE600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6490642A" w14:textId="77777777" w:rsidR="00307ED3" w:rsidRPr="00307ED3" w:rsidRDefault="00307ED3" w:rsidP="00307ED3">
      <w:pPr>
        <w:pStyle w:val="1"/>
        <w:rPr>
          <w:rFonts w:ascii="Times New Roman" w:hAnsi="Times New Roman" w:cs="Times New Roman"/>
          <w:color w:val="auto"/>
        </w:rPr>
      </w:pPr>
      <w:r w:rsidRPr="00307ED3">
        <w:rPr>
          <w:rFonts w:ascii="Times New Roman" w:hAnsi="Times New Roman" w:cs="Times New Roman"/>
          <w:color w:val="auto"/>
        </w:rPr>
        <w:t>Сведения</w:t>
      </w:r>
      <w:r w:rsidRPr="00307ED3">
        <w:rPr>
          <w:rFonts w:ascii="Times New Roman" w:hAnsi="Times New Roman" w:cs="Times New Roman"/>
          <w:color w:val="auto"/>
        </w:rPr>
        <w:br/>
        <w:t>об осуществлении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14:paraId="125F9B1E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78CE8B09" w14:textId="77777777" w:rsidR="00307ED3" w:rsidRPr="00307ED3" w:rsidRDefault="00307ED3" w:rsidP="00307ED3">
      <w:pPr>
        <w:rPr>
          <w:rFonts w:ascii="Times New Roman" w:hAnsi="Times New Roman" w:cs="Times New Roman"/>
        </w:rPr>
      </w:pPr>
      <w:bookmarkStart w:id="1" w:name="sub_17001"/>
      <w:r w:rsidRPr="00307ED3">
        <w:rPr>
          <w:rFonts w:ascii="Times New Roman" w:hAnsi="Times New Roman" w:cs="Times New Roman"/>
        </w:rPr>
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</w:r>
      <w:hyperlink r:id="rId4" w:history="1">
        <w:r w:rsidRPr="00307ED3">
          <w:rPr>
            <w:rStyle w:val="a4"/>
            <w:rFonts w:ascii="Times New Roman" w:hAnsi="Times New Roman" w:cs="Times New Roman"/>
            <w:color w:val="auto"/>
          </w:rPr>
          <w:t>пункте 1 части 1 статьи 24.1</w:t>
        </w:r>
      </w:hyperlink>
      <w:r w:rsidRPr="00307ED3"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1"/>
    <w:p w14:paraId="26B8E0DE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307ED3" w:rsidRPr="00307ED3" w14:paraId="0157ADE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D39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0C80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Производимый вид продукции</w:t>
            </w:r>
          </w:p>
          <w:p w14:paraId="784C7E90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204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5" w:history="1">
              <w:r w:rsidRPr="00307ED3">
                <w:rPr>
                  <w:rStyle w:val="a4"/>
                  <w:rFonts w:ascii="Times New Roman" w:hAnsi="Times New Roman" w:cs="Times New Roman"/>
                  <w:color w:val="auto"/>
                </w:rPr>
                <w:t>пунктом 3 части 1 статьи 24.1</w:t>
              </w:r>
            </w:hyperlink>
            <w:r w:rsidRPr="00307ED3">
              <w:rPr>
                <w:rFonts w:ascii="Times New Roman" w:hAnsi="Times New Roman" w:cs="Times New Roman"/>
              </w:rPr>
              <w:t xml:space="preserve"> Федерального закона от 24 июля 2007 г.</w:t>
            </w:r>
          </w:p>
          <w:p w14:paraId="041155EB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N 209-ФЗ "О развитии малого и среднего предпринимательства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9D045" w14:textId="77777777" w:rsidR="00307ED3" w:rsidRPr="00307ED3" w:rsidRDefault="00307ED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307ED3" w:rsidRPr="00307ED3" w14:paraId="5CB497D4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36CE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инвалиды и лица с ограниченными 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3ACE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B822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9B07D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36E7220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99DA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 xml:space="preserve">одинокие и (или) многодетные родители, воспитывающие несовершеннолетних детей, </w:t>
            </w:r>
            <w:r w:rsidRPr="00307ED3">
              <w:rPr>
                <w:rFonts w:ascii="Times New Roman" w:hAnsi="Times New Roman" w:cs="Times New Roman"/>
              </w:rPr>
              <w:lastRenderedPageBreak/>
              <w:t>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102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8823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27B76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14E7EB9D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1CD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6096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2F89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F7AD4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10DA784E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9C49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637A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19AF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D2AA9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70629F3A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2D2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BC1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04E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00E56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1B4E9099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7CC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8D2C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670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BE47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54EE00CB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927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1028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0D9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7ECA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114E0BB7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DDD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343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239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8493A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07ED3" w:rsidRPr="00307ED3" w14:paraId="3CF6461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368E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граждане, признанные</w:t>
            </w:r>
          </w:p>
          <w:p w14:paraId="5A4DE5F0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нуждающимися</w:t>
            </w:r>
          </w:p>
          <w:p w14:paraId="797B07DE" w14:textId="77777777" w:rsidR="00307ED3" w:rsidRPr="00307ED3" w:rsidRDefault="00307ED3" w:rsidP="00151D21">
            <w:pPr>
              <w:pStyle w:val="a7"/>
              <w:rPr>
                <w:rFonts w:ascii="Times New Roman" w:hAnsi="Times New Roman" w:cs="Times New Roman"/>
              </w:rPr>
            </w:pPr>
            <w:r w:rsidRPr="00307ED3">
              <w:rPr>
                <w:rFonts w:ascii="Times New Roman" w:hAnsi="Times New Roman" w:cs="Times New Roman"/>
              </w:rP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E20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2D7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F2DA0" w14:textId="77777777" w:rsidR="00307ED3" w:rsidRPr="00307ED3" w:rsidRDefault="00307ED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EEAC614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1FBDC72F" w14:textId="77777777" w:rsidR="00307ED3" w:rsidRPr="00307ED3" w:rsidRDefault="00307ED3" w:rsidP="00307ED3">
      <w:pPr>
        <w:rPr>
          <w:rFonts w:ascii="Times New Roman" w:hAnsi="Times New Roman" w:cs="Times New Roman"/>
        </w:rPr>
      </w:pPr>
      <w:bookmarkStart w:id="3" w:name="sub_17002"/>
      <w:r w:rsidRPr="00307ED3">
        <w:rPr>
          <w:rFonts w:ascii="Times New Roman" w:hAnsi="Times New Roman" w:cs="Times New Roman"/>
        </w:rP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6" w:history="1">
        <w:r w:rsidRPr="00307ED3">
          <w:rPr>
            <w:rStyle w:val="a4"/>
            <w:rFonts w:ascii="Times New Roman" w:hAnsi="Times New Roman" w:cs="Times New Roman"/>
            <w:color w:val="auto"/>
          </w:rPr>
          <w:t>пункте 1 части 1 статьи 24.1</w:t>
        </w:r>
      </w:hyperlink>
      <w:r w:rsidRPr="00307ED3"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3"/>
    <w:p w14:paraId="4E8F085A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04039F6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1AFC8755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64E0901C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16055FE9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"_____"_______________20____ г.</w:t>
      </w:r>
    </w:p>
    <w:p w14:paraId="673D2A09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3082848C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1A23AA35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предприниматель (руководитель</w:t>
      </w:r>
    </w:p>
    <w:p w14:paraId="65456155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юридического</w:t>
      </w:r>
    </w:p>
    <w:p w14:paraId="31B3EEEB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лица)/Уполномоченное лицо     _______________</w:t>
      </w:r>
      <w:proofErr w:type="gramStart"/>
      <w:r w:rsidRPr="00307ED3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Pr="00307ED3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5EE17C92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</w:t>
      </w:r>
      <w:proofErr w:type="gramStart"/>
      <w:r w:rsidRPr="00307ED3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307ED3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14:paraId="0B74C6A8" w14:textId="77777777" w:rsidR="00307ED3" w:rsidRPr="00307ED3" w:rsidRDefault="00307ED3" w:rsidP="00307ED3">
      <w:pPr>
        <w:rPr>
          <w:rFonts w:ascii="Times New Roman" w:hAnsi="Times New Roman" w:cs="Times New Roman"/>
        </w:rPr>
      </w:pPr>
    </w:p>
    <w:p w14:paraId="19F5D7CD" w14:textId="77777777" w:rsidR="00307ED3" w:rsidRPr="00307ED3" w:rsidRDefault="00307ED3" w:rsidP="00307ED3">
      <w:pPr>
        <w:pStyle w:val="a6"/>
        <w:rPr>
          <w:rFonts w:ascii="Times New Roman" w:hAnsi="Times New Roman" w:cs="Times New Roman"/>
          <w:sz w:val="22"/>
          <w:szCs w:val="22"/>
        </w:rPr>
      </w:pPr>
      <w:r w:rsidRPr="00307ED3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1EDC7586" w14:textId="77777777" w:rsidR="00DC603B" w:rsidRPr="00307ED3" w:rsidRDefault="00DC603B">
      <w:pPr>
        <w:rPr>
          <w:rFonts w:ascii="Times New Roman" w:hAnsi="Times New Roman" w:cs="Times New Roman"/>
        </w:rPr>
      </w:pPr>
    </w:p>
    <w:sectPr w:rsidR="00DC603B" w:rsidRPr="00307E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31"/>
    <w:rsid w:val="00307ED3"/>
    <w:rsid w:val="00952031"/>
    <w:rsid w:val="00DC603B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F4E2F-FAAD-459C-96B9-18F2FA2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07E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7E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307ED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07ED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07ED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07ED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07ED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1" TargetMode="External"/><Relationship Id="rId5" Type="http://schemas.openxmlformats.org/officeDocument/2006/relationships/hyperlink" Target="http://ivo.garant.ru/document/redirect/12154854/24113" TargetMode="External"/><Relationship Id="rId4" Type="http://schemas.openxmlformats.org/officeDocument/2006/relationships/hyperlink" Target="http://ivo.garant.ru/document/redirect/12154854/2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2020-01-17T14:50:00Z</dcterms:created>
  <dcterms:modified xsi:type="dcterms:W3CDTF">2020-01-17T14:51:00Z</dcterms:modified>
</cp:coreProperties>
</file>