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0B12" w14:textId="40B52840" w:rsidR="000E0771" w:rsidRDefault="000E0771" w:rsidP="00BE475B">
      <w:pPr>
        <w:ind w:left="567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УТВЕРЖДЕН </w:t>
      </w:r>
    </w:p>
    <w:p w14:paraId="5BDB075A" w14:textId="50C397CD" w:rsidR="00C5164B" w:rsidRPr="00C5164B" w:rsidRDefault="00A75B16" w:rsidP="00C5164B">
      <w:pPr>
        <w:ind w:left="5670"/>
        <w:rPr>
          <w:b/>
          <w:sz w:val="22"/>
          <w:szCs w:val="22"/>
          <w:lang w:eastAsia="en-US"/>
        </w:rPr>
      </w:pPr>
      <w:r w:rsidRPr="00C5164B">
        <w:rPr>
          <w:b/>
          <w:sz w:val="22"/>
          <w:szCs w:val="22"/>
          <w:lang w:eastAsia="en-US"/>
        </w:rPr>
        <w:t>Протоколом №</w:t>
      </w:r>
      <w:r w:rsidR="00140369">
        <w:rPr>
          <w:b/>
          <w:sz w:val="22"/>
          <w:szCs w:val="22"/>
          <w:lang w:eastAsia="en-US"/>
        </w:rPr>
        <w:t xml:space="preserve"> 1</w:t>
      </w:r>
      <w:r w:rsidR="00C5164B" w:rsidRPr="00C5164B">
        <w:rPr>
          <w:b/>
          <w:sz w:val="22"/>
          <w:szCs w:val="22"/>
          <w:lang w:eastAsia="en-US"/>
        </w:rPr>
        <w:t xml:space="preserve"> </w:t>
      </w:r>
    </w:p>
    <w:p w14:paraId="7CB5FCF4" w14:textId="0627BB38" w:rsidR="00C5164B" w:rsidRPr="00C5164B" w:rsidRDefault="00C5164B" w:rsidP="00C5164B">
      <w:pPr>
        <w:ind w:left="5670"/>
        <w:rPr>
          <w:b/>
          <w:sz w:val="22"/>
          <w:szCs w:val="22"/>
          <w:lang w:eastAsia="en-US"/>
        </w:rPr>
      </w:pPr>
      <w:r w:rsidRPr="00C5164B">
        <w:rPr>
          <w:b/>
          <w:sz w:val="22"/>
          <w:szCs w:val="22"/>
          <w:lang w:eastAsia="en-US"/>
        </w:rPr>
        <w:t xml:space="preserve">от </w:t>
      </w:r>
      <w:r w:rsidR="00140369">
        <w:rPr>
          <w:b/>
          <w:sz w:val="22"/>
          <w:szCs w:val="22"/>
          <w:lang w:eastAsia="en-US"/>
        </w:rPr>
        <w:t xml:space="preserve">28 ноября </w:t>
      </w:r>
      <w:r w:rsidRPr="00C5164B">
        <w:rPr>
          <w:b/>
          <w:sz w:val="22"/>
          <w:szCs w:val="22"/>
          <w:lang w:eastAsia="en-US"/>
        </w:rPr>
        <w:t>2022 года</w:t>
      </w:r>
    </w:p>
    <w:p w14:paraId="194B4F67" w14:textId="2D37F384" w:rsidR="000E0771" w:rsidRDefault="00C5164B" w:rsidP="00C5164B">
      <w:pPr>
        <w:ind w:left="5670"/>
        <w:rPr>
          <w:b/>
          <w:sz w:val="32"/>
          <w:szCs w:val="32"/>
        </w:rPr>
      </w:pPr>
      <w:r w:rsidRPr="00C5164B">
        <w:rPr>
          <w:b/>
          <w:sz w:val="22"/>
          <w:szCs w:val="22"/>
          <w:lang w:eastAsia="en-US"/>
        </w:rPr>
        <w:t xml:space="preserve">Попечительского совета </w:t>
      </w:r>
      <w:r w:rsidR="00A75B16" w:rsidRPr="00C5164B">
        <w:rPr>
          <w:b/>
          <w:sz w:val="22"/>
          <w:szCs w:val="22"/>
          <w:lang w:eastAsia="en-US"/>
        </w:rPr>
        <w:t>Фонда «</w:t>
      </w:r>
      <w:r w:rsidRPr="00C5164B">
        <w:rPr>
          <w:b/>
          <w:sz w:val="22"/>
          <w:szCs w:val="22"/>
          <w:lang w:eastAsia="en-US"/>
        </w:rPr>
        <w:t xml:space="preserve">Центр поддержки </w:t>
      </w:r>
      <w:r w:rsidR="00A75B16" w:rsidRPr="00C5164B">
        <w:rPr>
          <w:b/>
          <w:sz w:val="22"/>
          <w:szCs w:val="22"/>
          <w:lang w:eastAsia="en-US"/>
        </w:rPr>
        <w:t>предпринимательства Калининградской</w:t>
      </w:r>
      <w:r w:rsidRPr="00C5164B">
        <w:rPr>
          <w:b/>
          <w:sz w:val="22"/>
          <w:szCs w:val="22"/>
          <w:lang w:eastAsia="en-US"/>
        </w:rPr>
        <w:t xml:space="preserve"> области</w:t>
      </w:r>
      <w:r>
        <w:rPr>
          <w:b/>
          <w:sz w:val="22"/>
          <w:szCs w:val="22"/>
          <w:lang w:eastAsia="en-US"/>
        </w:rPr>
        <w:t>»</w:t>
      </w:r>
    </w:p>
    <w:p w14:paraId="7931E374" w14:textId="77777777" w:rsidR="000E0771" w:rsidRDefault="000E0771" w:rsidP="00C5164B">
      <w:pPr>
        <w:ind w:left="5670"/>
        <w:rPr>
          <w:b/>
          <w:sz w:val="32"/>
          <w:szCs w:val="32"/>
        </w:rPr>
      </w:pPr>
    </w:p>
    <w:p w14:paraId="09EFCC75" w14:textId="77777777" w:rsidR="000E0771" w:rsidRDefault="000E0771" w:rsidP="000E0771">
      <w:pPr>
        <w:jc w:val="center"/>
        <w:rPr>
          <w:b/>
          <w:sz w:val="32"/>
          <w:szCs w:val="32"/>
        </w:rPr>
      </w:pPr>
    </w:p>
    <w:p w14:paraId="4F836CF5" w14:textId="77777777" w:rsidR="000E0771" w:rsidRDefault="000E0771" w:rsidP="000E0771">
      <w:pPr>
        <w:jc w:val="center"/>
        <w:rPr>
          <w:b/>
          <w:sz w:val="32"/>
          <w:szCs w:val="32"/>
        </w:rPr>
      </w:pPr>
    </w:p>
    <w:p w14:paraId="7FF7E5A4" w14:textId="77777777" w:rsidR="000E0771" w:rsidRDefault="000E0771" w:rsidP="000E0771">
      <w:pPr>
        <w:jc w:val="center"/>
        <w:rPr>
          <w:b/>
          <w:sz w:val="32"/>
          <w:szCs w:val="32"/>
        </w:rPr>
      </w:pPr>
    </w:p>
    <w:p w14:paraId="6431C155" w14:textId="77777777" w:rsidR="000E0771" w:rsidRDefault="000E0771" w:rsidP="000E0771">
      <w:pPr>
        <w:jc w:val="center"/>
        <w:rPr>
          <w:b/>
          <w:sz w:val="32"/>
          <w:szCs w:val="32"/>
        </w:rPr>
      </w:pPr>
    </w:p>
    <w:p w14:paraId="63D2C45A" w14:textId="77777777" w:rsidR="000E0771" w:rsidRDefault="000E0771" w:rsidP="000E0771">
      <w:pPr>
        <w:jc w:val="center"/>
        <w:rPr>
          <w:b/>
          <w:sz w:val="32"/>
          <w:szCs w:val="32"/>
        </w:rPr>
      </w:pPr>
    </w:p>
    <w:p w14:paraId="27C38ECF" w14:textId="77777777" w:rsidR="000E0771" w:rsidRDefault="000E0771" w:rsidP="000E0771">
      <w:pPr>
        <w:jc w:val="center"/>
        <w:rPr>
          <w:b/>
          <w:sz w:val="32"/>
          <w:szCs w:val="32"/>
        </w:rPr>
      </w:pPr>
    </w:p>
    <w:p w14:paraId="144A5413" w14:textId="77777777" w:rsidR="000E0771" w:rsidRDefault="000E0771" w:rsidP="000E0771">
      <w:pPr>
        <w:jc w:val="center"/>
        <w:rPr>
          <w:b/>
          <w:sz w:val="32"/>
          <w:szCs w:val="32"/>
        </w:rPr>
      </w:pPr>
    </w:p>
    <w:p w14:paraId="02880B36" w14:textId="77777777" w:rsidR="000E0771" w:rsidRDefault="000E0771" w:rsidP="000E0771">
      <w:pPr>
        <w:jc w:val="center"/>
        <w:rPr>
          <w:b/>
          <w:sz w:val="32"/>
          <w:szCs w:val="32"/>
        </w:rPr>
      </w:pPr>
    </w:p>
    <w:p w14:paraId="3822D3D6" w14:textId="77777777" w:rsidR="000E0771" w:rsidRDefault="000E0771" w:rsidP="000E0771">
      <w:pPr>
        <w:jc w:val="center"/>
        <w:rPr>
          <w:b/>
          <w:sz w:val="32"/>
          <w:szCs w:val="32"/>
        </w:rPr>
      </w:pPr>
    </w:p>
    <w:p w14:paraId="2B257B95" w14:textId="77777777" w:rsidR="000E0771" w:rsidRPr="007C151D" w:rsidRDefault="000E0771" w:rsidP="000E0771">
      <w:pPr>
        <w:jc w:val="center"/>
        <w:rPr>
          <w:b/>
          <w:sz w:val="32"/>
          <w:szCs w:val="32"/>
        </w:rPr>
      </w:pPr>
      <w:r w:rsidRPr="007C151D">
        <w:rPr>
          <w:b/>
          <w:sz w:val="32"/>
          <w:szCs w:val="32"/>
        </w:rPr>
        <w:t>ПОРЯДОК</w:t>
      </w:r>
    </w:p>
    <w:p w14:paraId="5802CE81" w14:textId="77777777" w:rsidR="000E0771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C15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отбора аудиторских организаций </w:t>
      </w:r>
      <w:r w:rsidRPr="005B2847">
        <w:rPr>
          <w:rFonts w:ascii="Times New Roman" w:hAnsi="Times New Roman" w:cs="Times New Roman"/>
          <w:b/>
          <w:bCs/>
          <w:sz w:val="32"/>
          <w:szCs w:val="32"/>
          <w:lang w:val="ru-RU"/>
        </w:rPr>
        <w:t>или индивидуальных аудиторов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7C15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на право проведения обязательного аудита </w:t>
      </w:r>
    </w:p>
    <w:p w14:paraId="7EB920B9" w14:textId="77777777" w:rsidR="000E0771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C151D">
        <w:rPr>
          <w:rFonts w:ascii="Times New Roman" w:hAnsi="Times New Roman" w:cs="Times New Roman"/>
          <w:b/>
          <w:bCs/>
          <w:sz w:val="32"/>
          <w:szCs w:val="32"/>
          <w:lang w:val="ru-RU"/>
        </w:rPr>
        <w:t>годовой бухгалтерской (финансовой) отчетности</w:t>
      </w:r>
    </w:p>
    <w:p w14:paraId="1F294EB2" w14:textId="208F7D58" w:rsidR="000E0771" w:rsidRPr="007C151D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C15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фонда «</w:t>
      </w:r>
      <w:bookmarkStart w:id="0" w:name="_Hlk114496579"/>
      <w:r w:rsidR="00C5164B" w:rsidRPr="00C5164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Центр поддержки </w:t>
      </w:r>
      <w:r w:rsidR="00A75B16" w:rsidRPr="00C5164B"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предпринимательства Калининградской</w:t>
      </w:r>
      <w:r w:rsidR="00C5164B" w:rsidRPr="00C5164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области</w:t>
      </w:r>
      <w:bookmarkEnd w:id="0"/>
      <w:r w:rsidRPr="007C151D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</w:p>
    <w:p w14:paraId="0EBCD550" w14:textId="77777777" w:rsidR="000E0771" w:rsidRPr="007C151D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D501EF2" w14:textId="77777777" w:rsidR="000E0771" w:rsidRPr="007C151D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C035A9" w14:textId="77777777" w:rsidR="000E0771" w:rsidRPr="007C151D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9D73EBB" w14:textId="77777777" w:rsidR="000E0771" w:rsidRPr="007C151D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18E5777" w14:textId="77777777" w:rsidR="000E0771" w:rsidRPr="007C151D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BE274E" w14:textId="77777777" w:rsidR="000E0771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5F6A238" w14:textId="77777777" w:rsidR="000E0771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1BA11BE" w14:textId="77777777" w:rsidR="000E0771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475FDD" w14:textId="77777777" w:rsidR="000E0771" w:rsidRDefault="000E0771" w:rsidP="000E0771">
      <w:pPr>
        <w:pStyle w:val="ConsPlusNormal"/>
        <w:widowControl/>
        <w:tabs>
          <w:tab w:val="left" w:pos="8295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14:paraId="1F35AA2E" w14:textId="77777777" w:rsidR="000E0771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8CE7B27" w14:textId="77777777" w:rsidR="000E0771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577C34" w14:textId="77777777" w:rsidR="000E0771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B44CC74" w14:textId="77777777" w:rsidR="000E0771" w:rsidRPr="007C151D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96457C1" w14:textId="77777777" w:rsidR="000E0771" w:rsidRPr="007C151D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876A3D" w14:textId="52C7F519" w:rsidR="000E0771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EC001CB" w14:textId="53E581E4" w:rsidR="00A75B16" w:rsidRDefault="00A75B16" w:rsidP="00F227BB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547836A" w14:textId="77777777" w:rsidR="00A75B16" w:rsidRPr="007C151D" w:rsidRDefault="00A75B16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03B246" w14:textId="77777777" w:rsidR="000E0771" w:rsidRPr="007C151D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DB1B0B" w14:textId="77777777" w:rsidR="000E0771" w:rsidRPr="007C151D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C151D">
        <w:rPr>
          <w:rFonts w:ascii="Times New Roman" w:hAnsi="Times New Roman" w:cs="Times New Roman"/>
          <w:b/>
          <w:bCs/>
          <w:sz w:val="26"/>
          <w:szCs w:val="26"/>
          <w:lang w:val="ru-RU"/>
        </w:rPr>
        <w:t>г. Калининград</w:t>
      </w:r>
    </w:p>
    <w:p w14:paraId="6BA9593F" w14:textId="4D6AAA5A" w:rsidR="000E0771" w:rsidRDefault="000E0771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C151D">
        <w:rPr>
          <w:rFonts w:ascii="Times New Roman" w:hAnsi="Times New Roman" w:cs="Times New Roman"/>
          <w:b/>
          <w:bCs/>
          <w:sz w:val="26"/>
          <w:szCs w:val="26"/>
          <w:lang w:val="ru-RU"/>
        </w:rPr>
        <w:t>202</w:t>
      </w:r>
      <w:r w:rsidR="007D33B5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Pr="007C151D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год</w:t>
      </w:r>
    </w:p>
    <w:p w14:paraId="5AD1C770" w14:textId="77777777" w:rsidR="00345E99" w:rsidRPr="007C151D" w:rsidRDefault="00345E99" w:rsidP="000E0771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3CDCEFC6" w14:textId="77777777" w:rsidR="000E0771" w:rsidRPr="007C151D" w:rsidRDefault="000E0771" w:rsidP="000E0771">
      <w:pPr>
        <w:pStyle w:val="ConsPlusNormal"/>
        <w:widowControl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51D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1. Общие положения </w:t>
      </w:r>
    </w:p>
    <w:p w14:paraId="02E761D7" w14:textId="5B99E3A5" w:rsidR="000E0771" w:rsidRPr="00CA3889" w:rsidRDefault="000E0771" w:rsidP="000E0771">
      <w:pPr>
        <w:tabs>
          <w:tab w:val="left" w:pos="1276"/>
          <w:tab w:val="left" w:pos="1418"/>
        </w:tabs>
        <w:ind w:firstLine="567"/>
        <w:jc w:val="both"/>
        <w:rPr>
          <w:sz w:val="26"/>
          <w:szCs w:val="26"/>
        </w:rPr>
      </w:pPr>
      <w:r w:rsidRPr="007C151D">
        <w:rPr>
          <w:sz w:val="26"/>
          <w:szCs w:val="26"/>
        </w:rPr>
        <w:t xml:space="preserve">1.1. Настоящий Порядок </w:t>
      </w:r>
      <w:r w:rsidRPr="007C151D">
        <w:rPr>
          <w:bCs/>
          <w:sz w:val="26"/>
          <w:szCs w:val="26"/>
        </w:rPr>
        <w:t>отбора аудиторск</w:t>
      </w:r>
      <w:r>
        <w:rPr>
          <w:bCs/>
          <w:sz w:val="26"/>
          <w:szCs w:val="26"/>
        </w:rPr>
        <w:t>их</w:t>
      </w:r>
      <w:r w:rsidRPr="007C151D">
        <w:rPr>
          <w:bCs/>
          <w:sz w:val="26"/>
          <w:szCs w:val="26"/>
        </w:rPr>
        <w:t xml:space="preserve"> организаци</w:t>
      </w:r>
      <w:r>
        <w:rPr>
          <w:bCs/>
          <w:sz w:val="26"/>
          <w:szCs w:val="26"/>
        </w:rPr>
        <w:t>й</w:t>
      </w:r>
      <w:r w:rsidRPr="007C151D">
        <w:rPr>
          <w:bCs/>
          <w:sz w:val="26"/>
          <w:szCs w:val="26"/>
        </w:rPr>
        <w:t xml:space="preserve"> </w:t>
      </w:r>
      <w:r w:rsidRPr="005B2847">
        <w:rPr>
          <w:bCs/>
          <w:sz w:val="26"/>
          <w:szCs w:val="26"/>
        </w:rPr>
        <w:t xml:space="preserve">или индивидуальных аудиторов </w:t>
      </w:r>
      <w:r w:rsidRPr="007C151D">
        <w:rPr>
          <w:bCs/>
          <w:sz w:val="26"/>
          <w:szCs w:val="26"/>
        </w:rPr>
        <w:t>на право проведения обязательного аудита годовой бухгалтерской (финансовой) отчетности фонда «</w:t>
      </w:r>
      <w:r w:rsidR="00C5164B" w:rsidRPr="00C5164B">
        <w:rPr>
          <w:bCs/>
          <w:sz w:val="26"/>
          <w:szCs w:val="26"/>
        </w:rPr>
        <w:t>Центр поддержки предпринимательства  Калининградской области</w:t>
      </w:r>
      <w:r w:rsidRPr="007C151D">
        <w:rPr>
          <w:bCs/>
          <w:sz w:val="26"/>
          <w:szCs w:val="26"/>
        </w:rPr>
        <w:t xml:space="preserve">» (далее - Фонд) на основании конкурсного отбора </w:t>
      </w:r>
      <w:r w:rsidRPr="007C151D">
        <w:rPr>
          <w:sz w:val="26"/>
          <w:szCs w:val="26"/>
        </w:rPr>
        <w:t xml:space="preserve">(далее – Порядок) разработан в соответствии с Гражданским кодексом Российской Федерации, Федеральным законом от 24 июля 2007 г. № 209-ФЗ «О развитии малого и среднего предпринимательства в Российской Федерации», Федеральным законом от 30 декабря 2008 г. № 307-ФЗ «Об аудиторской </w:t>
      </w:r>
      <w:r w:rsidRPr="00A923BB">
        <w:rPr>
          <w:sz w:val="26"/>
          <w:szCs w:val="26"/>
        </w:rPr>
        <w:t>деятельности»,</w:t>
      </w:r>
      <w:r w:rsidR="003A16DE" w:rsidRPr="003A16DE">
        <w:t xml:space="preserve"> </w:t>
      </w:r>
      <w:r w:rsidR="003A16DE" w:rsidRPr="003A16DE">
        <w:rPr>
          <w:sz w:val="26"/>
          <w:szCs w:val="26"/>
        </w:rPr>
        <w:t>Федеральны</w:t>
      </w:r>
      <w:r w:rsidR="003A16DE">
        <w:rPr>
          <w:sz w:val="26"/>
          <w:szCs w:val="26"/>
        </w:rPr>
        <w:t>м</w:t>
      </w:r>
      <w:r w:rsidR="003A16DE" w:rsidRPr="003A16DE">
        <w:rPr>
          <w:sz w:val="26"/>
          <w:szCs w:val="26"/>
        </w:rPr>
        <w:t xml:space="preserve"> закон</w:t>
      </w:r>
      <w:r w:rsidR="003A16DE">
        <w:rPr>
          <w:sz w:val="26"/>
          <w:szCs w:val="26"/>
        </w:rPr>
        <w:t>ом</w:t>
      </w:r>
      <w:r w:rsidR="003A16DE" w:rsidRPr="003A16DE">
        <w:rPr>
          <w:sz w:val="26"/>
          <w:szCs w:val="26"/>
        </w:rPr>
        <w:t xml:space="preserve"> от 12.01.1996 N 7-ФЗ "О некоммерческих организациях"</w:t>
      </w:r>
      <w:r w:rsidR="003A16DE">
        <w:rPr>
          <w:sz w:val="26"/>
          <w:szCs w:val="26"/>
        </w:rPr>
        <w:t>, Уставом Фонда</w:t>
      </w:r>
      <w:r w:rsidRPr="007C151D">
        <w:rPr>
          <w:sz w:val="26"/>
          <w:szCs w:val="26"/>
        </w:rPr>
        <w:t xml:space="preserve">, и устанавливает условия и </w:t>
      </w:r>
      <w:r w:rsidRPr="00CA3889">
        <w:rPr>
          <w:sz w:val="26"/>
          <w:szCs w:val="26"/>
        </w:rPr>
        <w:t>порядок проведения открытого конкурсного отбора аудиторской организации или индивидуального аудитора на право проведения обязательного аудита годовой бухгалтерской (финансовой) отчетности Фонда и порядок определения его победителя.</w:t>
      </w:r>
    </w:p>
    <w:p w14:paraId="01A11F98" w14:textId="77777777" w:rsidR="000E0771" w:rsidRPr="00CA3889" w:rsidRDefault="000E0771" w:rsidP="000E0771">
      <w:pPr>
        <w:pStyle w:val="1"/>
        <w:numPr>
          <w:ilvl w:val="1"/>
          <w:numId w:val="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bookmarkStart w:id="1" w:name="sub_1013"/>
      <w:r w:rsidRPr="00CA3889">
        <w:rPr>
          <w:sz w:val="26"/>
          <w:szCs w:val="26"/>
          <w:lang w:val="ru-RU"/>
        </w:rPr>
        <w:t xml:space="preserve">Основные понятия, используемые в настоящем Порядке: </w:t>
      </w:r>
    </w:p>
    <w:bookmarkEnd w:id="1"/>
    <w:p w14:paraId="1D45BD53" w14:textId="77777777" w:rsidR="000E0771" w:rsidRPr="00CA3889" w:rsidRDefault="000E0771" w:rsidP="000E0771">
      <w:pPr>
        <w:tabs>
          <w:tab w:val="left" w:pos="1276"/>
          <w:tab w:val="left" w:pos="1418"/>
          <w:tab w:val="left" w:pos="1560"/>
        </w:tabs>
        <w:ind w:firstLine="567"/>
        <w:jc w:val="both"/>
        <w:rPr>
          <w:sz w:val="26"/>
          <w:szCs w:val="26"/>
        </w:rPr>
      </w:pPr>
      <w:r w:rsidRPr="00CA3889">
        <w:rPr>
          <w:b/>
          <w:sz w:val="26"/>
          <w:szCs w:val="26"/>
        </w:rPr>
        <w:t xml:space="preserve">Аудиторская организация </w:t>
      </w:r>
      <w:r w:rsidRPr="00CA3889">
        <w:rPr>
          <w:sz w:val="26"/>
          <w:szCs w:val="26"/>
        </w:rPr>
        <w:t>– коммерческая организация, являющаяся членом одной из саморегулируемых организаций аудиторов в соответствии с Федеральным законом от 30 декабря 2008 г. № 307-ФЗ «Об аудиторской деятельности»;</w:t>
      </w:r>
    </w:p>
    <w:p w14:paraId="177CDEFC" w14:textId="064CA809" w:rsidR="000E0771" w:rsidRPr="003E7C29" w:rsidRDefault="000E0771" w:rsidP="000E07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3E7C29">
        <w:rPr>
          <w:b/>
          <w:sz w:val="26"/>
          <w:szCs w:val="26"/>
          <w:lang w:eastAsia="en-US"/>
        </w:rPr>
        <w:t>Аудитор</w:t>
      </w:r>
      <w:r w:rsidRPr="003E7C29">
        <w:rPr>
          <w:sz w:val="26"/>
          <w:szCs w:val="26"/>
          <w:lang w:eastAsia="en-US"/>
        </w:rPr>
        <w:t xml:space="preserve"> - физическое лицо, получившее квалификационный аттестат аудитора и являющееся членом одной из саморегулируемых организаций аудиторов</w:t>
      </w:r>
      <w:r w:rsidR="00156BDC">
        <w:rPr>
          <w:sz w:val="26"/>
          <w:szCs w:val="26"/>
          <w:lang w:eastAsia="en-US"/>
        </w:rPr>
        <w:t>;</w:t>
      </w:r>
    </w:p>
    <w:p w14:paraId="2C8314F8" w14:textId="69EA1689" w:rsidR="000E0771" w:rsidRPr="003E7C29" w:rsidRDefault="000E0771" w:rsidP="000E07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0764D0">
        <w:rPr>
          <w:b/>
          <w:bCs/>
          <w:sz w:val="26"/>
          <w:szCs w:val="26"/>
          <w:lang w:eastAsia="en-US"/>
        </w:rPr>
        <w:t>Индивидуальный аудитор</w:t>
      </w:r>
      <w:r w:rsidRPr="003E7C29">
        <w:rPr>
          <w:sz w:val="26"/>
          <w:szCs w:val="26"/>
          <w:lang w:eastAsia="en-US"/>
        </w:rPr>
        <w:t xml:space="preserve"> – лицо, которое вправе осуществлять аудиторскую деятельность, а также оказывать прочие услуги в соответствии </w:t>
      </w:r>
      <w:r w:rsidRPr="00CA3889">
        <w:rPr>
          <w:sz w:val="26"/>
          <w:szCs w:val="26"/>
        </w:rPr>
        <w:t>в соответствии с Федеральным законом от 30 декабря 2008 г. № 307-ФЗ «Об аудиторской деятельности»</w:t>
      </w:r>
      <w:r w:rsidR="00156BDC">
        <w:rPr>
          <w:sz w:val="26"/>
          <w:szCs w:val="26"/>
          <w:lang w:eastAsia="en-US"/>
        </w:rPr>
        <w:t>;</w:t>
      </w:r>
    </w:p>
    <w:p w14:paraId="3BC83EC1" w14:textId="48A905B4" w:rsidR="000E0771" w:rsidRPr="00CA3889" w:rsidRDefault="00C5164B" w:rsidP="000E0771">
      <w:pPr>
        <w:tabs>
          <w:tab w:val="left" w:pos="1276"/>
          <w:tab w:val="left" w:pos="1418"/>
          <w:tab w:val="left" w:pos="156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Д</w:t>
      </w:r>
      <w:r w:rsidR="000E0771" w:rsidRPr="00CA3889">
        <w:rPr>
          <w:b/>
          <w:sz w:val="26"/>
          <w:szCs w:val="26"/>
        </w:rPr>
        <w:t xml:space="preserve">иректор </w:t>
      </w:r>
      <w:r w:rsidR="000E0771" w:rsidRPr="00CA3889">
        <w:rPr>
          <w:sz w:val="26"/>
          <w:szCs w:val="26"/>
        </w:rPr>
        <w:t>– единоличный исполнительный орган Фонда;</w:t>
      </w:r>
    </w:p>
    <w:p w14:paraId="0C1C4D58" w14:textId="535CCB2F" w:rsidR="000E0771" w:rsidRPr="00CA3889" w:rsidRDefault="000E0771" w:rsidP="000E0771">
      <w:pPr>
        <w:tabs>
          <w:tab w:val="left" w:pos="1276"/>
          <w:tab w:val="left" w:pos="1418"/>
          <w:tab w:val="left" w:pos="1560"/>
        </w:tabs>
        <w:ind w:firstLine="567"/>
        <w:jc w:val="both"/>
        <w:rPr>
          <w:sz w:val="26"/>
          <w:szCs w:val="26"/>
        </w:rPr>
      </w:pPr>
      <w:r w:rsidRPr="00CA3889">
        <w:rPr>
          <w:b/>
          <w:sz w:val="26"/>
          <w:szCs w:val="26"/>
        </w:rPr>
        <w:t xml:space="preserve">Конкурс </w:t>
      </w:r>
      <w:r w:rsidRPr="00CA3889">
        <w:rPr>
          <w:sz w:val="26"/>
          <w:szCs w:val="26"/>
        </w:rPr>
        <w:t>–</w:t>
      </w:r>
      <w:r w:rsidRPr="00CA3889">
        <w:rPr>
          <w:b/>
          <w:sz w:val="26"/>
          <w:szCs w:val="26"/>
        </w:rPr>
        <w:t xml:space="preserve"> </w:t>
      </w:r>
      <w:r w:rsidRPr="00CA3889">
        <w:rPr>
          <w:sz w:val="26"/>
          <w:szCs w:val="26"/>
        </w:rPr>
        <w:t>открытый конкурсный отбор аудиторской организации или индивидуального аудитора</w:t>
      </w:r>
      <w:r>
        <w:rPr>
          <w:sz w:val="26"/>
          <w:szCs w:val="26"/>
        </w:rPr>
        <w:t>,</w:t>
      </w:r>
      <w:r w:rsidRPr="00CA3889">
        <w:rPr>
          <w:sz w:val="26"/>
          <w:szCs w:val="26"/>
        </w:rPr>
        <w:t xml:space="preserve"> организуемый и проводимый Фондом на условиях и в порядке, предусмотренных настоящим Порядком, на право проведения обязательного аудита годовой бухгалтерской (финансовой) отчетности Фонда</w:t>
      </w:r>
      <w:r w:rsidR="00156BDC">
        <w:rPr>
          <w:sz w:val="26"/>
          <w:szCs w:val="26"/>
        </w:rPr>
        <w:t>;</w:t>
      </w:r>
    </w:p>
    <w:p w14:paraId="34CFCEE2" w14:textId="5A937383" w:rsidR="000E0771" w:rsidRPr="00CA3889" w:rsidRDefault="000E0771" w:rsidP="000E0771">
      <w:pPr>
        <w:tabs>
          <w:tab w:val="left" w:pos="1276"/>
          <w:tab w:val="left" w:pos="1418"/>
          <w:tab w:val="left" w:pos="1560"/>
        </w:tabs>
        <w:ind w:firstLine="567"/>
        <w:jc w:val="both"/>
        <w:rPr>
          <w:sz w:val="26"/>
          <w:szCs w:val="26"/>
        </w:rPr>
      </w:pPr>
      <w:r w:rsidRPr="00CA3889">
        <w:rPr>
          <w:b/>
          <w:bCs/>
          <w:sz w:val="26"/>
          <w:szCs w:val="26"/>
        </w:rPr>
        <w:t>Конкурсная комиссия Ф</w:t>
      </w:r>
      <w:r w:rsidRPr="00CA3889">
        <w:rPr>
          <w:b/>
          <w:sz w:val="26"/>
          <w:szCs w:val="26"/>
        </w:rPr>
        <w:t>онда</w:t>
      </w:r>
      <w:r w:rsidRPr="00CA3889">
        <w:rPr>
          <w:sz w:val="26"/>
          <w:szCs w:val="26"/>
        </w:rPr>
        <w:t xml:space="preserve"> </w:t>
      </w:r>
      <w:r w:rsidRPr="00CA3889">
        <w:rPr>
          <w:bCs/>
          <w:sz w:val="26"/>
          <w:szCs w:val="26"/>
        </w:rPr>
        <w:t xml:space="preserve">– формируемая и утверждаемая </w:t>
      </w:r>
      <w:r>
        <w:rPr>
          <w:bCs/>
          <w:sz w:val="26"/>
          <w:szCs w:val="26"/>
        </w:rPr>
        <w:t xml:space="preserve">приказом </w:t>
      </w:r>
      <w:r w:rsidR="00C5164B">
        <w:rPr>
          <w:bCs/>
          <w:sz w:val="26"/>
          <w:szCs w:val="26"/>
        </w:rPr>
        <w:t>Д</w:t>
      </w:r>
      <w:r w:rsidRPr="00CA3889">
        <w:rPr>
          <w:bCs/>
          <w:sz w:val="26"/>
          <w:szCs w:val="26"/>
        </w:rPr>
        <w:t>иректор</w:t>
      </w:r>
      <w:r>
        <w:rPr>
          <w:bCs/>
          <w:sz w:val="26"/>
          <w:szCs w:val="26"/>
        </w:rPr>
        <w:t>а</w:t>
      </w:r>
      <w:r w:rsidRPr="00CA3889">
        <w:rPr>
          <w:bCs/>
          <w:sz w:val="26"/>
          <w:szCs w:val="26"/>
        </w:rPr>
        <w:t xml:space="preserve"> Фонда комиссия, действующая на основании Положения о конкурсной комиссии</w:t>
      </w:r>
      <w:r w:rsidRPr="00CA3889">
        <w:rPr>
          <w:sz w:val="26"/>
          <w:szCs w:val="26"/>
        </w:rPr>
        <w:t>;</w:t>
      </w:r>
    </w:p>
    <w:p w14:paraId="23408A7F" w14:textId="77777777" w:rsidR="000E0771" w:rsidRPr="00CA3889" w:rsidRDefault="000E0771" w:rsidP="000E0771">
      <w:pPr>
        <w:tabs>
          <w:tab w:val="left" w:pos="1276"/>
          <w:tab w:val="left" w:pos="1418"/>
          <w:tab w:val="left" w:pos="1560"/>
        </w:tabs>
        <w:ind w:firstLine="567"/>
        <w:jc w:val="both"/>
        <w:rPr>
          <w:sz w:val="26"/>
          <w:szCs w:val="26"/>
        </w:rPr>
      </w:pPr>
      <w:r w:rsidRPr="00CA3889">
        <w:rPr>
          <w:b/>
          <w:bCs/>
          <w:sz w:val="26"/>
          <w:szCs w:val="26"/>
        </w:rPr>
        <w:t xml:space="preserve">Положение о конкурсной комиссии </w:t>
      </w:r>
      <w:r w:rsidRPr="00CA3889">
        <w:rPr>
          <w:sz w:val="26"/>
          <w:szCs w:val="26"/>
        </w:rPr>
        <w:t xml:space="preserve">- документ, регламентирующий деятельность конкурсной комиссии, определяющий численный состав конкурсной комиссии и ее правомочия; </w:t>
      </w:r>
    </w:p>
    <w:p w14:paraId="7E0DEE2B" w14:textId="10160AD3" w:rsidR="000E0771" w:rsidRDefault="00A46009" w:rsidP="000E0771">
      <w:pPr>
        <w:tabs>
          <w:tab w:val="left" w:pos="1276"/>
          <w:tab w:val="left" w:pos="1418"/>
          <w:tab w:val="left" w:pos="156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Наблюдательный с</w:t>
      </w:r>
      <w:r w:rsidR="000E0771" w:rsidRPr="00CA3889">
        <w:rPr>
          <w:b/>
          <w:sz w:val="26"/>
          <w:szCs w:val="26"/>
        </w:rPr>
        <w:t xml:space="preserve">овет Фонда – </w:t>
      </w:r>
      <w:r w:rsidR="000E0771" w:rsidRPr="00CA3889">
        <w:rPr>
          <w:sz w:val="26"/>
          <w:szCs w:val="26"/>
        </w:rPr>
        <w:t>высший коллегиальный орган управления Фондом</w:t>
      </w:r>
      <w:r w:rsidR="00950B6B">
        <w:rPr>
          <w:sz w:val="26"/>
          <w:szCs w:val="26"/>
        </w:rPr>
        <w:t xml:space="preserve">, в полномочия которого входит </w:t>
      </w:r>
      <w:r w:rsidR="00950B6B" w:rsidRPr="00950B6B">
        <w:rPr>
          <w:sz w:val="26"/>
          <w:szCs w:val="26"/>
        </w:rPr>
        <w:t>утверждение аудиторской организации Фонда</w:t>
      </w:r>
      <w:r>
        <w:rPr>
          <w:sz w:val="26"/>
          <w:szCs w:val="26"/>
        </w:rPr>
        <w:t>;</w:t>
      </w:r>
    </w:p>
    <w:p w14:paraId="6BA46B85" w14:textId="774C7872" w:rsidR="00950B6B" w:rsidRPr="00950B6B" w:rsidRDefault="00950B6B" w:rsidP="00950B6B">
      <w:pPr>
        <w:tabs>
          <w:tab w:val="left" w:pos="1276"/>
          <w:tab w:val="left" w:pos="1418"/>
          <w:tab w:val="left" w:pos="1560"/>
        </w:tabs>
        <w:ind w:firstLine="567"/>
        <w:jc w:val="both"/>
        <w:rPr>
          <w:sz w:val="26"/>
          <w:szCs w:val="26"/>
        </w:rPr>
      </w:pPr>
      <w:r w:rsidRPr="00950B6B">
        <w:rPr>
          <w:b/>
          <w:bCs/>
          <w:sz w:val="26"/>
          <w:szCs w:val="26"/>
        </w:rPr>
        <w:t>Попечительский совет</w:t>
      </w:r>
      <w:r w:rsidRPr="00950B6B">
        <w:rPr>
          <w:b/>
          <w:bCs/>
        </w:rPr>
        <w:t xml:space="preserve"> </w:t>
      </w:r>
      <w:r w:rsidRPr="00950B6B">
        <w:rPr>
          <w:b/>
          <w:bCs/>
          <w:sz w:val="26"/>
          <w:szCs w:val="26"/>
        </w:rPr>
        <w:t>Фонда</w:t>
      </w:r>
      <w:r>
        <w:rPr>
          <w:b/>
          <w:bCs/>
          <w:sz w:val="26"/>
          <w:szCs w:val="26"/>
        </w:rPr>
        <w:t xml:space="preserve"> - </w:t>
      </w:r>
      <w:r w:rsidRPr="00950B6B">
        <w:rPr>
          <w:sz w:val="26"/>
          <w:szCs w:val="26"/>
        </w:rPr>
        <w:t>коллегиальный орган Фонда, осуществляющий надзор за деятельностью Фонда, в полномочия которого входит утверждение порядка отбора аудиторских организаций и индивидуальных аудиторов Фонда;</w:t>
      </w:r>
    </w:p>
    <w:p w14:paraId="7776E51F" w14:textId="77777777" w:rsidR="000E0771" w:rsidRPr="007C151D" w:rsidRDefault="000E0771" w:rsidP="000E0771">
      <w:pPr>
        <w:tabs>
          <w:tab w:val="left" w:pos="1134"/>
          <w:tab w:val="left" w:pos="1276"/>
          <w:tab w:val="left" w:pos="1418"/>
          <w:tab w:val="left" w:pos="1560"/>
        </w:tabs>
        <w:ind w:firstLine="567"/>
        <w:jc w:val="both"/>
        <w:rPr>
          <w:sz w:val="26"/>
          <w:szCs w:val="26"/>
        </w:rPr>
      </w:pPr>
      <w:r w:rsidRPr="00CA3889">
        <w:rPr>
          <w:b/>
          <w:sz w:val="26"/>
          <w:szCs w:val="26"/>
        </w:rPr>
        <w:t>Участник конкурса</w:t>
      </w:r>
      <w:r w:rsidRPr="00CA3889">
        <w:rPr>
          <w:sz w:val="26"/>
          <w:szCs w:val="26"/>
        </w:rPr>
        <w:t xml:space="preserve"> </w:t>
      </w:r>
      <w:r w:rsidRPr="00CA3889">
        <w:rPr>
          <w:b/>
          <w:sz w:val="26"/>
          <w:szCs w:val="26"/>
        </w:rPr>
        <w:t>–</w:t>
      </w:r>
      <w:r w:rsidRPr="00CA3889">
        <w:rPr>
          <w:sz w:val="26"/>
          <w:szCs w:val="26"/>
        </w:rPr>
        <w:t xml:space="preserve"> аудиторская организация или индивидуальный аудитор, подавшие в Фонд заявку на участие в открытом конкурсном отборе на право заключения </w:t>
      </w:r>
      <w:r w:rsidRPr="007C151D">
        <w:rPr>
          <w:sz w:val="26"/>
          <w:szCs w:val="26"/>
        </w:rPr>
        <w:t xml:space="preserve">с Фондом договора на проведение обязательного аудита годовой бухгалтерской (финансовой) отчетности Фонда (далее – Заявка); </w:t>
      </w:r>
    </w:p>
    <w:p w14:paraId="2740E00F" w14:textId="7AD96E0B" w:rsidR="000E0771" w:rsidRPr="00230D62" w:rsidRDefault="000E0771" w:rsidP="001336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889">
        <w:rPr>
          <w:b/>
          <w:sz w:val="26"/>
          <w:szCs w:val="26"/>
        </w:rPr>
        <w:t xml:space="preserve">Фонд </w:t>
      </w:r>
      <w:r w:rsidR="00C5164B" w:rsidRPr="00C5164B">
        <w:rPr>
          <w:b/>
          <w:sz w:val="26"/>
          <w:szCs w:val="26"/>
        </w:rPr>
        <w:t xml:space="preserve">«Центр поддержки предпринимательства  Калининградской области» </w:t>
      </w:r>
      <w:r w:rsidRPr="00CA3889">
        <w:rPr>
          <w:b/>
          <w:sz w:val="26"/>
          <w:szCs w:val="26"/>
        </w:rPr>
        <w:t>(далее –</w:t>
      </w:r>
      <w:r w:rsidR="00C5164B">
        <w:rPr>
          <w:b/>
          <w:sz w:val="26"/>
          <w:szCs w:val="26"/>
        </w:rPr>
        <w:t xml:space="preserve"> ЦПП</w:t>
      </w:r>
      <w:r w:rsidRPr="00CA3889">
        <w:rPr>
          <w:b/>
          <w:sz w:val="26"/>
          <w:szCs w:val="26"/>
        </w:rPr>
        <w:t xml:space="preserve"> КО, Фонд, Организатор конкурса) - </w:t>
      </w:r>
      <w:r w:rsidRPr="00CA3889">
        <w:rPr>
          <w:sz w:val="26"/>
          <w:szCs w:val="26"/>
        </w:rPr>
        <w:t xml:space="preserve">юридическое лицо, </w:t>
      </w:r>
      <w:r w:rsidRPr="00CA3889">
        <w:rPr>
          <w:sz w:val="26"/>
          <w:szCs w:val="26"/>
        </w:rPr>
        <w:lastRenderedPageBreak/>
        <w:t>цел</w:t>
      </w:r>
      <w:r w:rsidR="00516097">
        <w:rPr>
          <w:sz w:val="26"/>
          <w:szCs w:val="26"/>
        </w:rPr>
        <w:t>ью</w:t>
      </w:r>
      <w:r w:rsidRPr="00CA3889">
        <w:rPr>
          <w:sz w:val="26"/>
          <w:szCs w:val="26"/>
        </w:rPr>
        <w:t xml:space="preserve"> создания которого является </w:t>
      </w:r>
      <w:r w:rsidR="00C5164B" w:rsidRPr="00C5164B">
        <w:rPr>
          <w:sz w:val="26"/>
          <w:szCs w:val="26"/>
        </w:rPr>
        <w:t>предоставление поддержки субъектам малого и среднего предпринимательства Калининградской области на возмездной и безвозмездной основе в соответствии с действующим законодательством Российской Федерации и законодательством Калининградской области, в том числе путем предоставления займов, грантов, взносов в уставный капитал хозяйственных обществ, лизинговых услуг.</w:t>
      </w:r>
    </w:p>
    <w:p w14:paraId="7EE0546C" w14:textId="77777777" w:rsidR="000E0771" w:rsidRPr="007C151D" w:rsidRDefault="000E0771" w:rsidP="000E0771">
      <w:pPr>
        <w:tabs>
          <w:tab w:val="left" w:pos="1276"/>
          <w:tab w:val="left" w:pos="1418"/>
        </w:tabs>
        <w:ind w:firstLine="567"/>
        <w:jc w:val="both"/>
        <w:rPr>
          <w:sz w:val="26"/>
          <w:szCs w:val="26"/>
        </w:rPr>
      </w:pPr>
    </w:p>
    <w:p w14:paraId="7F139D2E" w14:textId="77777777" w:rsidR="000E0771" w:rsidRPr="007C151D" w:rsidRDefault="000E0771" w:rsidP="000E0771">
      <w:pPr>
        <w:pStyle w:val="1"/>
        <w:spacing w:after="0" w:line="240" w:lineRule="auto"/>
        <w:ind w:left="0" w:firstLine="567"/>
        <w:rPr>
          <w:b/>
          <w:sz w:val="26"/>
          <w:szCs w:val="26"/>
          <w:lang w:val="ru-RU"/>
        </w:rPr>
      </w:pPr>
      <w:r w:rsidRPr="007C151D">
        <w:rPr>
          <w:b/>
          <w:sz w:val="26"/>
          <w:szCs w:val="26"/>
          <w:lang w:val="ru-RU"/>
        </w:rPr>
        <w:t xml:space="preserve">2. Требования к участникам Конкурса </w:t>
      </w:r>
    </w:p>
    <w:p w14:paraId="2E81E7EC" w14:textId="77777777" w:rsidR="000E0771" w:rsidRPr="007C151D" w:rsidRDefault="000E0771" w:rsidP="000E0771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7C151D">
        <w:rPr>
          <w:sz w:val="26"/>
          <w:szCs w:val="26"/>
        </w:rPr>
        <w:t>2.1. В Конкурсе могут принять участие аудиторские организации</w:t>
      </w:r>
      <w:r>
        <w:rPr>
          <w:sz w:val="26"/>
          <w:szCs w:val="26"/>
        </w:rPr>
        <w:t xml:space="preserve"> и</w:t>
      </w:r>
      <w:r w:rsidRPr="007C151D">
        <w:rPr>
          <w:sz w:val="26"/>
          <w:szCs w:val="26"/>
        </w:rPr>
        <w:t xml:space="preserve"> индивидуальные аудиторы</w:t>
      </w:r>
      <w:r>
        <w:rPr>
          <w:sz w:val="26"/>
          <w:szCs w:val="26"/>
        </w:rPr>
        <w:t>,</w:t>
      </w:r>
      <w:r w:rsidRPr="007C151D">
        <w:rPr>
          <w:sz w:val="26"/>
          <w:szCs w:val="26"/>
        </w:rPr>
        <w:t xml:space="preserve"> соответствующие следующим требованиям:</w:t>
      </w:r>
    </w:p>
    <w:p w14:paraId="48AB061A" w14:textId="77777777" w:rsidR="000E0771" w:rsidRPr="000764D0" w:rsidRDefault="000E0771" w:rsidP="000E077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bookmarkStart w:id="2" w:name="_Hlk116923243"/>
      <w:r w:rsidRPr="000764D0">
        <w:rPr>
          <w:sz w:val="26"/>
          <w:szCs w:val="26"/>
          <w:lang w:eastAsia="en-US"/>
        </w:rPr>
        <w:t>Аудиторская организация - коммерческая организация, являющаяся членом одной из саморегулируемых организаций аудиторов и соответству</w:t>
      </w:r>
      <w:r>
        <w:rPr>
          <w:sz w:val="26"/>
          <w:szCs w:val="26"/>
          <w:lang w:eastAsia="en-US"/>
        </w:rPr>
        <w:t xml:space="preserve">ющая </w:t>
      </w:r>
      <w:r w:rsidRPr="000764D0">
        <w:rPr>
          <w:sz w:val="26"/>
          <w:szCs w:val="26"/>
          <w:lang w:eastAsia="en-US"/>
        </w:rPr>
        <w:t>требованиям к членству такой организации;</w:t>
      </w:r>
    </w:p>
    <w:p w14:paraId="6415E437" w14:textId="77777777" w:rsidR="000E0771" w:rsidRPr="000764D0" w:rsidRDefault="000E0771" w:rsidP="000E077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0764D0">
        <w:rPr>
          <w:sz w:val="26"/>
          <w:szCs w:val="26"/>
          <w:lang w:eastAsia="en-US"/>
        </w:rPr>
        <w:t>Аудитор - физическое лицо, получившее квалификационный аттестат аудитора и являющееся членом одной из саморегулируемых организаций аудиторов и соответствует требованиям к членству такой организации;</w:t>
      </w:r>
    </w:p>
    <w:p w14:paraId="36E10AD7" w14:textId="77777777" w:rsidR="000E0771" w:rsidRPr="000764D0" w:rsidRDefault="000E0771" w:rsidP="000E077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0764D0">
        <w:rPr>
          <w:sz w:val="26"/>
          <w:szCs w:val="26"/>
          <w:lang w:eastAsia="en-US"/>
        </w:rPr>
        <w:t>у аудиторской организации, индивидуального аудитора отсутствуют отношения связанности (аффилированности), основанной на имущественной, родственной или иной зависимости аудиторской организации, аудитора от Фонда, его руководителя и иных должностных лиц;</w:t>
      </w:r>
    </w:p>
    <w:p w14:paraId="7269B36B" w14:textId="77777777" w:rsidR="000E0771" w:rsidRPr="000764D0" w:rsidRDefault="000E0771" w:rsidP="000E077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0764D0">
        <w:rPr>
          <w:sz w:val="26"/>
          <w:szCs w:val="26"/>
          <w:lang w:eastAsia="en-US"/>
        </w:rPr>
        <w:t xml:space="preserve">аудиторская организация, индивидуальный аудитор установили и соблюдают </w:t>
      </w:r>
      <w:hyperlink r:id="rId7" w:history="1">
        <w:r w:rsidRPr="000764D0">
          <w:rPr>
            <w:sz w:val="26"/>
            <w:szCs w:val="26"/>
            <w:lang w:eastAsia="en-US"/>
          </w:rPr>
          <w:t>правила</w:t>
        </w:r>
      </w:hyperlink>
      <w:r w:rsidRPr="000764D0">
        <w:rPr>
          <w:sz w:val="26"/>
          <w:szCs w:val="26"/>
          <w:lang w:eastAsia="en-US"/>
        </w:rPr>
        <w:t xml:space="preserve"> внутреннего контроля качества работы в соответствии со стандартами аудиторской деятельности;</w:t>
      </w:r>
    </w:p>
    <w:p w14:paraId="5C14FD7D" w14:textId="77777777" w:rsidR="000E0771" w:rsidRPr="000764D0" w:rsidRDefault="000E0771" w:rsidP="000E077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0764D0">
        <w:rPr>
          <w:sz w:val="26"/>
          <w:szCs w:val="26"/>
          <w:lang w:eastAsia="en-US"/>
        </w:rPr>
        <w:t>аудиторская организация, индивидуальный аудитор проходят внешний контроль качества работы, в том числе предоставляют всю необходимую для проверки своей деятельности, установленной действующим законодательством, документацию и информацию;</w:t>
      </w:r>
    </w:p>
    <w:p w14:paraId="2C4D9AB9" w14:textId="7CBD5CE3" w:rsidR="000E0771" w:rsidRPr="006F08DC" w:rsidRDefault="000E0771" w:rsidP="000E077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отсутствие информации об аудиторской организации или индивидуальном аудиторе,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 в реестр</w:t>
      </w:r>
      <w:r w:rsidR="00901457" w:rsidRPr="006F08DC">
        <w:rPr>
          <w:sz w:val="26"/>
          <w:szCs w:val="26"/>
        </w:rPr>
        <w:t>е</w:t>
      </w:r>
      <w:r w:rsidRPr="006F08DC">
        <w:rPr>
          <w:sz w:val="26"/>
          <w:szCs w:val="26"/>
        </w:rPr>
        <w:t xml:space="preserve"> недобросовестных поставщиков (подрядчиков, исполнителей);</w:t>
      </w:r>
    </w:p>
    <w:p w14:paraId="55149650" w14:textId="382D1CF3" w:rsidR="002C3C1F" w:rsidRPr="006F08DC" w:rsidRDefault="002C3C1F" w:rsidP="002C3C1F">
      <w:pPr>
        <w:pStyle w:val="a3"/>
        <w:widowControl w:val="0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отсутствие на день подачи заявки проведения в отношении аудиторской организации/индивидуального аудитора процедур ликвидации, банкротства, реорганизации, а также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07A159AB" w14:textId="39D74177" w:rsidR="0019120C" w:rsidRPr="006F08DC" w:rsidRDefault="00A950CA" w:rsidP="000E077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руководитель, члены коллегиального исполнительного органа, лицо, исполняющее функции единоличного исполнительного органа участника </w:t>
      </w:r>
      <w:proofErr w:type="gramStart"/>
      <w:r w:rsidRPr="006F08DC">
        <w:rPr>
          <w:sz w:val="26"/>
          <w:szCs w:val="26"/>
        </w:rPr>
        <w:t>конкурса</w:t>
      </w:r>
      <w:proofErr w:type="gramEnd"/>
      <w:r w:rsidRPr="006F08DC">
        <w:rPr>
          <w:sz w:val="26"/>
          <w:szCs w:val="26"/>
        </w:rPr>
        <w:t xml:space="preserve"> не должны находиться в реестре дисквалифицированных лиц.</w:t>
      </w:r>
    </w:p>
    <w:p w14:paraId="77271B93" w14:textId="77777777" w:rsidR="000E0771" w:rsidRPr="007C151D" w:rsidRDefault="000E0771" w:rsidP="000E0771">
      <w:pPr>
        <w:pStyle w:val="a3"/>
        <w:numPr>
          <w:ilvl w:val="0"/>
          <w:numId w:val="2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иным </w:t>
      </w:r>
      <w:r w:rsidRPr="007C151D">
        <w:rPr>
          <w:sz w:val="26"/>
          <w:szCs w:val="26"/>
        </w:rPr>
        <w:t>требованиям, установленным Федеральным законом от 30 декабря 2008 г. № 307-ФЗ «Об аудиторской деятельности».</w:t>
      </w:r>
    </w:p>
    <w:bookmarkEnd w:id="2"/>
    <w:p w14:paraId="3259BFE7" w14:textId="77777777" w:rsidR="000E0771" w:rsidRDefault="000E0771" w:rsidP="000E0771">
      <w:pPr>
        <w:pStyle w:val="a3"/>
        <w:shd w:val="clear" w:color="auto" w:fill="FFFFFF"/>
        <w:ind w:left="567" w:firstLine="567"/>
        <w:jc w:val="both"/>
        <w:rPr>
          <w:sz w:val="26"/>
          <w:szCs w:val="26"/>
        </w:rPr>
      </w:pPr>
    </w:p>
    <w:p w14:paraId="3823D12B" w14:textId="77777777" w:rsidR="000E0771" w:rsidRPr="007C151D" w:rsidRDefault="000E0771" w:rsidP="000E0771">
      <w:pPr>
        <w:pStyle w:val="1"/>
        <w:spacing w:after="0" w:line="240" w:lineRule="auto"/>
        <w:ind w:left="0" w:firstLine="567"/>
        <w:rPr>
          <w:b/>
          <w:sz w:val="26"/>
          <w:szCs w:val="26"/>
          <w:lang w:val="ru-RU"/>
        </w:rPr>
      </w:pPr>
      <w:r w:rsidRPr="007C151D">
        <w:rPr>
          <w:b/>
          <w:sz w:val="26"/>
          <w:szCs w:val="26"/>
          <w:lang w:val="ru-RU"/>
        </w:rPr>
        <w:t xml:space="preserve">3. Порядок проведения конкурса </w:t>
      </w:r>
    </w:p>
    <w:p w14:paraId="511C26B4" w14:textId="279C15FC" w:rsidR="000E0771" w:rsidRPr="00CD157E" w:rsidRDefault="000E0771" w:rsidP="000E0771">
      <w:pPr>
        <w:pStyle w:val="1"/>
        <w:tabs>
          <w:tab w:val="left" w:pos="1560"/>
        </w:tabs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CD157E">
        <w:rPr>
          <w:sz w:val="26"/>
          <w:szCs w:val="26"/>
          <w:lang w:val="ru-RU"/>
        </w:rPr>
        <w:t>3.1.</w:t>
      </w:r>
      <w:bookmarkStart w:id="3" w:name="sub_1014"/>
      <w:r w:rsidRPr="00CD157E">
        <w:rPr>
          <w:sz w:val="26"/>
          <w:szCs w:val="26"/>
          <w:lang w:val="ru-RU"/>
        </w:rPr>
        <w:t xml:space="preserve"> Отбор </w:t>
      </w:r>
      <w:r w:rsidRPr="003E7C29">
        <w:rPr>
          <w:sz w:val="26"/>
          <w:szCs w:val="26"/>
          <w:lang w:val="ru-RU" w:eastAsia="en-US"/>
        </w:rPr>
        <w:t xml:space="preserve">аудиторской организации или индивидуального аудитора </w:t>
      </w:r>
      <w:r w:rsidRPr="00CD157E">
        <w:rPr>
          <w:sz w:val="26"/>
          <w:szCs w:val="26"/>
          <w:lang w:val="ru-RU"/>
        </w:rPr>
        <w:t>проводится в соответств</w:t>
      </w:r>
      <w:r>
        <w:rPr>
          <w:sz w:val="26"/>
          <w:szCs w:val="26"/>
          <w:lang w:val="ru-RU"/>
        </w:rPr>
        <w:t>ии с требованиями действующего з</w:t>
      </w:r>
      <w:r w:rsidRPr="00CD157E">
        <w:rPr>
          <w:sz w:val="26"/>
          <w:szCs w:val="26"/>
          <w:lang w:val="ru-RU"/>
        </w:rPr>
        <w:t xml:space="preserve">аконодательства РФ, </w:t>
      </w:r>
      <w:r w:rsidR="00423D64">
        <w:rPr>
          <w:sz w:val="26"/>
          <w:szCs w:val="26"/>
          <w:lang w:val="ru-RU"/>
        </w:rPr>
        <w:t xml:space="preserve">Устава Фонда, </w:t>
      </w:r>
      <w:r w:rsidRPr="00CD157E">
        <w:rPr>
          <w:sz w:val="26"/>
          <w:szCs w:val="26"/>
          <w:lang w:val="ru-RU"/>
        </w:rPr>
        <w:t>настоящего Порядка и иных внутренних документов Фонда на основании открытого конкурса с соблюдением следующих требований:</w:t>
      </w:r>
    </w:p>
    <w:p w14:paraId="40059731" w14:textId="77777777" w:rsidR="000E0771" w:rsidRPr="003E7C29" w:rsidRDefault="000E0771" w:rsidP="000E077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D157E">
        <w:rPr>
          <w:sz w:val="26"/>
          <w:szCs w:val="26"/>
        </w:rPr>
        <w:lastRenderedPageBreak/>
        <w:t xml:space="preserve">3.1.1. </w:t>
      </w:r>
      <w:r w:rsidRPr="003E7C29">
        <w:rPr>
          <w:sz w:val="26"/>
          <w:szCs w:val="26"/>
          <w:lang w:eastAsia="en-US"/>
        </w:rPr>
        <w:t xml:space="preserve">проведение отбора не реже чем один раз в </w:t>
      </w:r>
      <w:r>
        <w:rPr>
          <w:sz w:val="26"/>
          <w:szCs w:val="26"/>
          <w:lang w:eastAsia="en-US"/>
        </w:rPr>
        <w:t>5 (</w:t>
      </w:r>
      <w:r w:rsidRPr="003E7C29">
        <w:rPr>
          <w:sz w:val="26"/>
          <w:szCs w:val="26"/>
          <w:lang w:eastAsia="en-US"/>
        </w:rPr>
        <w:t>пять</w:t>
      </w:r>
      <w:r>
        <w:rPr>
          <w:sz w:val="26"/>
          <w:szCs w:val="26"/>
          <w:lang w:eastAsia="en-US"/>
        </w:rPr>
        <w:t>)</w:t>
      </w:r>
      <w:r w:rsidRPr="003E7C29">
        <w:rPr>
          <w:sz w:val="26"/>
          <w:szCs w:val="26"/>
          <w:lang w:eastAsia="en-US"/>
        </w:rPr>
        <w:t xml:space="preserve"> лет;</w:t>
      </w:r>
    </w:p>
    <w:p w14:paraId="3185F770" w14:textId="77777777" w:rsidR="000E0771" w:rsidRPr="003E7C29" w:rsidRDefault="000E0771" w:rsidP="000E077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E7C29">
        <w:rPr>
          <w:sz w:val="26"/>
          <w:szCs w:val="26"/>
          <w:lang w:eastAsia="en-US"/>
        </w:rPr>
        <w:t>3.1.2. размещение всей информации об отборе индивидуального аудитора или аудиторской организации на сайте Фонда в информационно-телекоммуникационной сети "Интернет";</w:t>
      </w:r>
    </w:p>
    <w:p w14:paraId="7B7245D9" w14:textId="5B251F99" w:rsidR="000E0771" w:rsidRPr="003E7C29" w:rsidRDefault="000E0771" w:rsidP="000E077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E7C29">
        <w:rPr>
          <w:sz w:val="26"/>
          <w:szCs w:val="26"/>
          <w:lang w:eastAsia="en-US"/>
        </w:rPr>
        <w:t xml:space="preserve">3.1.3. опубликование Фондом извещения о проведении отбора не позднее чем за </w:t>
      </w:r>
      <w:r w:rsidR="00423D64">
        <w:rPr>
          <w:sz w:val="26"/>
          <w:szCs w:val="26"/>
          <w:lang w:eastAsia="en-US"/>
        </w:rPr>
        <w:t>15 (пятнадцать</w:t>
      </w:r>
      <w:r w:rsidRPr="003E7C29">
        <w:rPr>
          <w:sz w:val="26"/>
          <w:szCs w:val="26"/>
          <w:lang w:eastAsia="en-US"/>
        </w:rPr>
        <w:t>) календарных дней до его проведения;</w:t>
      </w:r>
    </w:p>
    <w:p w14:paraId="69EE7E94" w14:textId="0CE7C043" w:rsidR="000E0771" w:rsidRPr="003E7C29" w:rsidRDefault="000E0771" w:rsidP="000E077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E7C29">
        <w:rPr>
          <w:sz w:val="26"/>
          <w:szCs w:val="26"/>
          <w:lang w:eastAsia="en-US"/>
        </w:rPr>
        <w:t xml:space="preserve">3.1.3.4. </w:t>
      </w:r>
      <w:r w:rsidR="00D24958">
        <w:rPr>
          <w:sz w:val="26"/>
          <w:szCs w:val="26"/>
          <w:lang w:eastAsia="en-US"/>
        </w:rPr>
        <w:t xml:space="preserve">утверждение аудиторской организации Наблюдательным советом Фонда и </w:t>
      </w:r>
      <w:r w:rsidRPr="003E7C29">
        <w:rPr>
          <w:sz w:val="26"/>
          <w:szCs w:val="26"/>
          <w:lang w:eastAsia="en-US"/>
        </w:rPr>
        <w:t>заключение договора с аудиторской организацией в срок не позднее 20 (двадцати) календарных дней с даты окончания отбора.</w:t>
      </w:r>
    </w:p>
    <w:bookmarkEnd w:id="3"/>
    <w:p w14:paraId="7D7AF191" w14:textId="77777777" w:rsidR="000E0771" w:rsidRPr="007C151D" w:rsidRDefault="000E0771" w:rsidP="000E0771">
      <w:pPr>
        <w:pStyle w:val="1"/>
        <w:tabs>
          <w:tab w:val="left" w:pos="1418"/>
        </w:tabs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7C151D">
        <w:rPr>
          <w:sz w:val="26"/>
          <w:szCs w:val="26"/>
          <w:lang w:val="ru-RU"/>
        </w:rPr>
        <w:t>3.2.</w:t>
      </w:r>
      <w:r w:rsidRPr="007C151D">
        <w:rPr>
          <w:sz w:val="26"/>
          <w:szCs w:val="26"/>
        </w:rPr>
        <w:t> </w:t>
      </w:r>
      <w:r w:rsidRPr="007C151D">
        <w:rPr>
          <w:sz w:val="26"/>
          <w:szCs w:val="26"/>
          <w:lang w:val="ru-RU"/>
        </w:rPr>
        <w:t xml:space="preserve">Организатором конкурса является Фонд. </w:t>
      </w:r>
    </w:p>
    <w:p w14:paraId="709246E7" w14:textId="77777777" w:rsidR="000E0771" w:rsidRPr="007C151D" w:rsidRDefault="000E0771" w:rsidP="000E0771">
      <w:pPr>
        <w:pStyle w:val="1"/>
        <w:tabs>
          <w:tab w:val="left" w:pos="1418"/>
        </w:tabs>
        <w:spacing w:after="0" w:line="240" w:lineRule="auto"/>
        <w:ind w:left="0" w:firstLineChars="202" w:firstLine="525"/>
        <w:jc w:val="both"/>
        <w:rPr>
          <w:sz w:val="26"/>
          <w:szCs w:val="26"/>
          <w:lang w:val="ru-RU"/>
        </w:rPr>
      </w:pPr>
      <w:r w:rsidRPr="007C151D">
        <w:rPr>
          <w:sz w:val="26"/>
          <w:szCs w:val="26"/>
          <w:lang w:val="ru-RU"/>
        </w:rPr>
        <w:t>3.3.</w:t>
      </w:r>
      <w:r w:rsidRPr="007C151D">
        <w:rPr>
          <w:sz w:val="26"/>
          <w:szCs w:val="26"/>
        </w:rPr>
        <w:t> </w:t>
      </w:r>
      <w:r w:rsidRPr="007C151D">
        <w:rPr>
          <w:sz w:val="26"/>
          <w:szCs w:val="26"/>
          <w:lang w:val="ru-RU"/>
        </w:rPr>
        <w:t>Решение о проведении конкурса принимается Фондом.</w:t>
      </w:r>
    </w:p>
    <w:p w14:paraId="36B6F63E" w14:textId="77777777" w:rsidR="000E0771" w:rsidRPr="007C151D" w:rsidRDefault="000E0771" w:rsidP="000E0771">
      <w:pPr>
        <w:pStyle w:val="1"/>
        <w:tabs>
          <w:tab w:val="left" w:pos="1418"/>
        </w:tabs>
        <w:spacing w:after="0" w:line="240" w:lineRule="auto"/>
        <w:ind w:left="0" w:firstLineChars="202" w:firstLine="525"/>
        <w:jc w:val="both"/>
        <w:rPr>
          <w:sz w:val="26"/>
          <w:szCs w:val="26"/>
          <w:lang w:val="ru-RU"/>
        </w:rPr>
      </w:pPr>
      <w:r w:rsidRPr="007C151D">
        <w:rPr>
          <w:sz w:val="26"/>
          <w:szCs w:val="26"/>
          <w:lang w:val="ru-RU"/>
        </w:rPr>
        <w:t>3.4. Конкурс проводится в два этапа:</w:t>
      </w:r>
    </w:p>
    <w:p w14:paraId="241178C6" w14:textId="77777777" w:rsidR="000E0771" w:rsidRPr="007C151D" w:rsidRDefault="000E0771" w:rsidP="000E0771">
      <w:pPr>
        <w:pStyle w:val="1"/>
        <w:numPr>
          <w:ilvl w:val="0"/>
          <w:numId w:val="4"/>
        </w:numPr>
        <w:spacing w:after="0" w:line="240" w:lineRule="auto"/>
        <w:ind w:left="567" w:firstLine="0"/>
        <w:jc w:val="both"/>
        <w:rPr>
          <w:sz w:val="26"/>
          <w:szCs w:val="26"/>
          <w:lang w:val="ru-RU"/>
        </w:rPr>
      </w:pPr>
      <w:r w:rsidRPr="007C151D">
        <w:rPr>
          <w:sz w:val="26"/>
          <w:szCs w:val="26"/>
          <w:lang w:val="ru-RU"/>
        </w:rPr>
        <w:t>вскрытие конвертов с Заявками;</w:t>
      </w:r>
    </w:p>
    <w:p w14:paraId="4D530C03" w14:textId="77777777" w:rsidR="000E0771" w:rsidRPr="007C151D" w:rsidRDefault="000E0771" w:rsidP="000E0771">
      <w:pPr>
        <w:pStyle w:val="1"/>
        <w:numPr>
          <w:ilvl w:val="0"/>
          <w:numId w:val="4"/>
        </w:numPr>
        <w:spacing w:after="0" w:line="240" w:lineRule="auto"/>
        <w:ind w:left="567" w:firstLine="0"/>
        <w:jc w:val="both"/>
        <w:rPr>
          <w:sz w:val="26"/>
          <w:szCs w:val="26"/>
          <w:lang w:val="ru-RU"/>
        </w:rPr>
      </w:pPr>
      <w:r w:rsidRPr="007C151D">
        <w:rPr>
          <w:sz w:val="26"/>
          <w:szCs w:val="26"/>
          <w:lang w:val="ru-RU"/>
        </w:rPr>
        <w:t xml:space="preserve">подведение итогов Конкурса. </w:t>
      </w:r>
    </w:p>
    <w:p w14:paraId="06009EE4" w14:textId="138F8598" w:rsidR="000E0771" w:rsidRPr="00345E99" w:rsidRDefault="000E0771" w:rsidP="000E0771">
      <w:pPr>
        <w:tabs>
          <w:tab w:val="left" w:pos="1418"/>
        </w:tabs>
        <w:ind w:firstLine="567"/>
        <w:jc w:val="both"/>
        <w:rPr>
          <w:rStyle w:val="a4"/>
          <w:bCs/>
          <w:color w:val="auto"/>
          <w:sz w:val="26"/>
          <w:szCs w:val="26"/>
          <w:u w:val="none"/>
        </w:rPr>
      </w:pPr>
      <w:r w:rsidRPr="00345E99">
        <w:rPr>
          <w:sz w:val="26"/>
          <w:szCs w:val="26"/>
        </w:rPr>
        <w:t>3.5. </w:t>
      </w:r>
      <w:r w:rsidRPr="00345E99">
        <w:rPr>
          <w:rStyle w:val="a4"/>
          <w:bCs/>
          <w:color w:val="auto"/>
          <w:sz w:val="26"/>
          <w:szCs w:val="26"/>
          <w:u w:val="none"/>
        </w:rPr>
        <w:t xml:space="preserve">В срок не позднее, чем за </w:t>
      </w:r>
      <w:r w:rsidR="007D5E4D">
        <w:rPr>
          <w:rStyle w:val="a4"/>
          <w:bCs/>
          <w:color w:val="auto"/>
          <w:sz w:val="26"/>
          <w:szCs w:val="26"/>
          <w:u w:val="none"/>
        </w:rPr>
        <w:t>15</w:t>
      </w:r>
      <w:r w:rsidRPr="00345E99">
        <w:rPr>
          <w:rStyle w:val="a4"/>
          <w:bCs/>
          <w:color w:val="auto"/>
          <w:sz w:val="26"/>
          <w:szCs w:val="26"/>
          <w:u w:val="none"/>
        </w:rPr>
        <w:t xml:space="preserve"> (</w:t>
      </w:r>
      <w:r w:rsidR="007D5E4D">
        <w:rPr>
          <w:rStyle w:val="a4"/>
          <w:bCs/>
          <w:color w:val="auto"/>
          <w:sz w:val="26"/>
          <w:szCs w:val="26"/>
          <w:u w:val="none"/>
        </w:rPr>
        <w:t>пятнадцать</w:t>
      </w:r>
      <w:r w:rsidRPr="00345E99">
        <w:rPr>
          <w:rStyle w:val="a4"/>
          <w:bCs/>
          <w:color w:val="auto"/>
          <w:sz w:val="26"/>
          <w:szCs w:val="26"/>
          <w:u w:val="none"/>
        </w:rPr>
        <w:t>) календарных дней до даты проведения заседания Конкурсной комиссии по вскрытию конвертов с Заявками, Фонд размещает на интернет-ресурсе</w:t>
      </w:r>
      <w:r w:rsidRPr="00345E99">
        <w:rPr>
          <w:rStyle w:val="a4"/>
          <w:bCs/>
          <w:color w:val="auto"/>
          <w:u w:val="none"/>
        </w:rPr>
        <w:t xml:space="preserve"> </w:t>
      </w:r>
      <w:hyperlink r:id="rId8" w:history="1">
        <w:r w:rsidR="00C5164B" w:rsidRPr="002232A3">
          <w:rPr>
            <w:rStyle w:val="a4"/>
            <w:bCs/>
            <w:sz w:val="26"/>
            <w:szCs w:val="26"/>
          </w:rPr>
          <w:t>https://mbkaliningrad.ru</w:t>
        </w:r>
      </w:hyperlink>
      <w:r w:rsidR="00C5164B">
        <w:rPr>
          <w:rStyle w:val="a4"/>
          <w:bCs/>
          <w:color w:val="auto"/>
          <w:sz w:val="26"/>
          <w:szCs w:val="26"/>
          <w:u w:val="none"/>
        </w:rPr>
        <w:t xml:space="preserve"> </w:t>
      </w:r>
      <w:r w:rsidRPr="00345E99">
        <w:rPr>
          <w:rStyle w:val="a4"/>
          <w:bCs/>
          <w:color w:val="auto"/>
          <w:sz w:val="26"/>
          <w:szCs w:val="26"/>
          <w:u w:val="none"/>
        </w:rPr>
        <w:t>извещение о проведении Конкурса (далее - Извещение).</w:t>
      </w:r>
    </w:p>
    <w:p w14:paraId="60DC5576" w14:textId="77777777" w:rsidR="000E0771" w:rsidRPr="00345E99" w:rsidRDefault="000E0771" w:rsidP="000E0771">
      <w:pPr>
        <w:tabs>
          <w:tab w:val="left" w:pos="1418"/>
        </w:tabs>
        <w:ind w:firstLine="567"/>
        <w:jc w:val="both"/>
        <w:rPr>
          <w:rStyle w:val="a4"/>
          <w:bCs/>
          <w:color w:val="auto"/>
          <w:sz w:val="26"/>
          <w:szCs w:val="26"/>
          <w:u w:val="none"/>
        </w:rPr>
      </w:pPr>
      <w:r w:rsidRPr="00345E99">
        <w:rPr>
          <w:rStyle w:val="a4"/>
          <w:bCs/>
          <w:color w:val="auto"/>
          <w:sz w:val="26"/>
          <w:szCs w:val="26"/>
          <w:u w:val="none"/>
        </w:rPr>
        <w:t xml:space="preserve">3.6. Извещение обязательно должно содержать информацию о: </w:t>
      </w:r>
    </w:p>
    <w:p w14:paraId="7FC77863" w14:textId="77777777" w:rsidR="000E0771" w:rsidRPr="00345E99" w:rsidRDefault="000E0771" w:rsidP="000E077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45E99">
        <w:rPr>
          <w:sz w:val="26"/>
          <w:szCs w:val="26"/>
        </w:rPr>
        <w:t xml:space="preserve">дате и форме проведения Конкурса, организаторе Конкурса; </w:t>
      </w:r>
    </w:p>
    <w:p w14:paraId="22627D14" w14:textId="77777777" w:rsidR="000E0771" w:rsidRPr="007C151D" w:rsidRDefault="000E0771" w:rsidP="000E077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C151D">
        <w:rPr>
          <w:sz w:val="26"/>
          <w:szCs w:val="26"/>
        </w:rPr>
        <w:t xml:space="preserve">предмете проведения Конкурса; </w:t>
      </w:r>
    </w:p>
    <w:p w14:paraId="37653FB5" w14:textId="77777777" w:rsidR="000E0771" w:rsidRPr="006F08DC" w:rsidRDefault="000E0771" w:rsidP="000E077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дате начала и окончания срока подачи Заявок на участие в Конкурсе;</w:t>
      </w:r>
    </w:p>
    <w:p w14:paraId="4249DB9E" w14:textId="77777777" w:rsidR="000E0771" w:rsidRPr="006F08DC" w:rsidRDefault="000E0771" w:rsidP="000E077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 дате и времени проведения заседаний Конкурсной комиссии по вскрытию конвертов с Заявками и подведению итогов Конкурса. </w:t>
      </w:r>
    </w:p>
    <w:p w14:paraId="267B2693" w14:textId="77777777" w:rsidR="000E0771" w:rsidRPr="006F08DC" w:rsidRDefault="000E0771" w:rsidP="000E077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требованиях, предъявляемых к участникам Конкурса; </w:t>
      </w:r>
    </w:p>
    <w:p w14:paraId="5D8397A3" w14:textId="77777777" w:rsidR="000E0771" w:rsidRPr="006F08DC" w:rsidRDefault="000E0771" w:rsidP="000E077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о сроках проведения аудита, максимальной цене договора;</w:t>
      </w:r>
    </w:p>
    <w:p w14:paraId="1C5D37EF" w14:textId="77777777" w:rsidR="000E0771" w:rsidRPr="006F08DC" w:rsidRDefault="000E0771" w:rsidP="000E077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 месте оказания услуг, </w:t>
      </w:r>
    </w:p>
    <w:p w14:paraId="3F379EFF" w14:textId="77777777" w:rsidR="000E0771" w:rsidRPr="006F08DC" w:rsidRDefault="000E0771" w:rsidP="000E077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сроке заключения между победителем конкурса и Фондом договора на оказание аудиторских услуг в целях проведения обязательного аудита годовой бухгалтерской (финансовой) отчетности Фонда;</w:t>
      </w:r>
    </w:p>
    <w:p w14:paraId="53DB67F0" w14:textId="77777777" w:rsidR="000E0771" w:rsidRPr="006F08DC" w:rsidRDefault="000E0771" w:rsidP="000E077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сроке, в течение которого Фонд вправе отказаться от проведения конкурса. </w:t>
      </w:r>
    </w:p>
    <w:p w14:paraId="232F5115" w14:textId="324F90A6" w:rsidR="000E0771" w:rsidRPr="006F08DC" w:rsidRDefault="000E0771" w:rsidP="000E077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3.7. Со дня размещения на сайте Фонда извещения</w:t>
      </w:r>
      <w:r w:rsidR="0086106B" w:rsidRPr="006F08DC">
        <w:rPr>
          <w:sz w:val="26"/>
          <w:szCs w:val="26"/>
        </w:rPr>
        <w:t xml:space="preserve"> и в течение последующих 13 календарных дней, </w:t>
      </w:r>
      <w:r w:rsidRPr="006F08DC">
        <w:rPr>
          <w:sz w:val="26"/>
          <w:szCs w:val="26"/>
        </w:rPr>
        <w:t xml:space="preserve">любая аудиторская организация или индивидуальный аудитор вправе направить в Фонд запрос о разъяснении положений настоящего Порядка и Извещения. </w:t>
      </w:r>
    </w:p>
    <w:p w14:paraId="694665DF" w14:textId="7CB4CFAF" w:rsidR="000E0771" w:rsidRPr="006F08DC" w:rsidRDefault="000E0771" w:rsidP="000E0771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3.7.1. Фонд в течение 2 (Двух) рабочих дней со дня поступления вышеуказанного запроса направляет в аудиторскую организацию или индивидуальному аудитору, от которого поступил запрос, разъяснения положений настоящего Порядка и Извещения в письменной форме</w:t>
      </w:r>
      <w:r w:rsidR="0086106B" w:rsidRPr="006F08DC">
        <w:rPr>
          <w:sz w:val="26"/>
          <w:szCs w:val="26"/>
        </w:rPr>
        <w:t xml:space="preserve"> на адрес </w:t>
      </w:r>
      <w:proofErr w:type="gramStart"/>
      <w:r w:rsidR="0086106B" w:rsidRPr="006F08DC">
        <w:rPr>
          <w:sz w:val="26"/>
          <w:szCs w:val="26"/>
        </w:rPr>
        <w:t>электронной почты</w:t>
      </w:r>
      <w:proofErr w:type="gramEnd"/>
      <w:r w:rsidR="0086106B" w:rsidRPr="006F08DC">
        <w:rPr>
          <w:sz w:val="26"/>
          <w:szCs w:val="26"/>
        </w:rPr>
        <w:t xml:space="preserve"> указанный заявителем в своем запросе</w:t>
      </w:r>
      <w:r w:rsidRPr="006F08DC">
        <w:rPr>
          <w:sz w:val="26"/>
          <w:szCs w:val="26"/>
        </w:rPr>
        <w:t xml:space="preserve">. </w:t>
      </w:r>
    </w:p>
    <w:p w14:paraId="4CBF14A5" w14:textId="77777777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3.8. В случае внесения изменений в настоящий Порядок в период проведения Конкурса, либо утверждения его в новой редакции, Фонд обязан разместить на сайте Фонда измененную редакцию настоящего Порядка в течение 2 (Двух) рабочих дней со дня его изменения. </w:t>
      </w:r>
    </w:p>
    <w:p w14:paraId="5987E8B7" w14:textId="63A037ED" w:rsidR="000E0771" w:rsidRPr="006F08DC" w:rsidRDefault="000E0771" w:rsidP="000E0771">
      <w:pPr>
        <w:shd w:val="clear" w:color="auto" w:fill="FFFFFF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3.9. Фонд вправе принять решение о внесении изменений в извещение </w:t>
      </w:r>
      <w:r w:rsidRPr="006F08DC">
        <w:rPr>
          <w:sz w:val="26"/>
          <w:szCs w:val="26"/>
          <w:lang w:eastAsia="en-US"/>
        </w:rPr>
        <w:t>об отборе аудиторской организации</w:t>
      </w:r>
      <w:r w:rsidRPr="006F08DC">
        <w:rPr>
          <w:sz w:val="26"/>
          <w:szCs w:val="26"/>
        </w:rPr>
        <w:t xml:space="preserve"> </w:t>
      </w:r>
      <w:r w:rsidRPr="006F08DC">
        <w:rPr>
          <w:sz w:val="26"/>
          <w:szCs w:val="26"/>
          <w:lang w:eastAsia="en-US"/>
        </w:rPr>
        <w:t>или индивидуального аудитора</w:t>
      </w:r>
      <w:r w:rsidRPr="006F08DC">
        <w:rPr>
          <w:sz w:val="26"/>
          <w:szCs w:val="26"/>
        </w:rPr>
        <w:t xml:space="preserve"> не позднее, чем за 5 (Пять) </w:t>
      </w:r>
      <w:r w:rsidR="0086106B" w:rsidRPr="006F08DC">
        <w:rPr>
          <w:sz w:val="26"/>
          <w:szCs w:val="26"/>
        </w:rPr>
        <w:t>календарных</w:t>
      </w:r>
      <w:r w:rsidRPr="006F08DC">
        <w:rPr>
          <w:sz w:val="26"/>
          <w:szCs w:val="26"/>
        </w:rPr>
        <w:t xml:space="preserve"> дней до даты окончания срока подачи Заявок путем </w:t>
      </w:r>
      <w:r w:rsidRPr="006F08DC">
        <w:rPr>
          <w:sz w:val="26"/>
          <w:szCs w:val="26"/>
        </w:rPr>
        <w:lastRenderedPageBreak/>
        <w:t>размещения на сайте Фонда сообщения о внесении таких изменений.</w:t>
      </w:r>
      <w:r w:rsidRPr="006F08DC">
        <w:rPr>
          <w:sz w:val="26"/>
          <w:szCs w:val="26"/>
          <w:lang w:eastAsia="en-US"/>
        </w:rPr>
        <w:t xml:space="preserve"> Такие изменения размещаются Фондом </w:t>
      </w:r>
      <w:r w:rsidR="0086106B" w:rsidRPr="006F08DC">
        <w:rPr>
          <w:sz w:val="26"/>
          <w:szCs w:val="26"/>
          <w:lang w:eastAsia="en-US"/>
        </w:rPr>
        <w:t xml:space="preserve">на сайте </w:t>
      </w:r>
      <w:r w:rsidR="00B42C2C" w:rsidRPr="006F08DC">
        <w:rPr>
          <w:sz w:val="26"/>
          <w:szCs w:val="26"/>
          <w:lang w:eastAsia="en-US"/>
        </w:rPr>
        <w:t xml:space="preserve">Фонда </w:t>
      </w:r>
      <w:hyperlink r:id="rId9" w:history="1">
        <w:r w:rsidR="00B42C2C" w:rsidRPr="006F08DC">
          <w:rPr>
            <w:rStyle w:val="a4"/>
            <w:bCs/>
            <w:color w:val="auto"/>
            <w:sz w:val="26"/>
            <w:szCs w:val="26"/>
          </w:rPr>
          <w:t>https://mbkaliningrad.ru</w:t>
        </w:r>
      </w:hyperlink>
      <w:r w:rsidR="0086106B" w:rsidRPr="006F08DC">
        <w:rPr>
          <w:rStyle w:val="a4"/>
          <w:bCs/>
          <w:color w:val="auto"/>
          <w:sz w:val="26"/>
          <w:szCs w:val="26"/>
        </w:rPr>
        <w:t xml:space="preserve"> </w:t>
      </w:r>
      <w:r w:rsidRPr="006F08DC">
        <w:rPr>
          <w:sz w:val="26"/>
          <w:szCs w:val="26"/>
          <w:lang w:eastAsia="en-US"/>
        </w:rPr>
        <w:t>в течение одного дня с даты принятия указанного решения.</w:t>
      </w:r>
      <w:r w:rsidRPr="006F08DC">
        <w:rPr>
          <w:sz w:val="26"/>
          <w:szCs w:val="26"/>
        </w:rPr>
        <w:t xml:space="preserve"> При этом срок подачи Заявок продлевается так, чтобы со дня размещения на сайте Фонда изменений, внесенных в извещение, до даты окончания срока подачи Заявок такой срок составлял не менее </w:t>
      </w:r>
      <w:r w:rsidR="0086106B" w:rsidRPr="006F08DC">
        <w:rPr>
          <w:sz w:val="26"/>
          <w:szCs w:val="26"/>
        </w:rPr>
        <w:t>5 (пяти</w:t>
      </w:r>
      <w:r w:rsidRPr="006F08DC">
        <w:rPr>
          <w:sz w:val="26"/>
          <w:szCs w:val="26"/>
        </w:rPr>
        <w:t xml:space="preserve">) рабочих дней. </w:t>
      </w:r>
    </w:p>
    <w:p w14:paraId="4DF7881A" w14:textId="77777777" w:rsidR="000E0771" w:rsidRPr="006F08DC" w:rsidRDefault="000E0771" w:rsidP="000E0771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bookmarkStart w:id="4" w:name="_Hlk120182370"/>
      <w:r w:rsidRPr="006F08DC">
        <w:rPr>
          <w:sz w:val="26"/>
          <w:szCs w:val="26"/>
        </w:rPr>
        <w:t>Фонд вправе принять решение об отказе от проведения Конкурса в течение срока</w:t>
      </w:r>
      <w:r w:rsidRPr="006F08DC">
        <w:rPr>
          <w:bCs/>
          <w:sz w:val="26"/>
          <w:szCs w:val="26"/>
        </w:rPr>
        <w:t>, указанного в извещении, разместив об этом соответствующее сообщение на сайте Фонда в срок не позднее 2 (Двух) рабочих дней со дня принятия данного решения.</w:t>
      </w:r>
      <w:bookmarkEnd w:id="4"/>
      <w:r w:rsidRPr="006F08DC">
        <w:rPr>
          <w:bCs/>
          <w:sz w:val="26"/>
          <w:szCs w:val="26"/>
        </w:rPr>
        <w:t xml:space="preserve"> </w:t>
      </w:r>
    </w:p>
    <w:p w14:paraId="2C2D1C32" w14:textId="77777777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3.10. Аудиторские организации или </w:t>
      </w:r>
      <w:r w:rsidRPr="006F08DC">
        <w:rPr>
          <w:sz w:val="26"/>
          <w:szCs w:val="26"/>
          <w:lang w:eastAsia="en-US"/>
        </w:rPr>
        <w:t>индивидуальные аудиторы</w:t>
      </w:r>
      <w:r w:rsidRPr="006F08DC">
        <w:rPr>
          <w:sz w:val="26"/>
          <w:szCs w:val="26"/>
        </w:rPr>
        <w:t xml:space="preserve"> самостоятельно отслеживают появление на сайте Фонда информации об изменении настоящего Порядка и Извещения, об отказе Фонда от проведения Конкурса. </w:t>
      </w:r>
    </w:p>
    <w:p w14:paraId="599F8055" w14:textId="77777777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Фонд не несет ответственности в случае неполучения аудиторскими организациями и/или </w:t>
      </w:r>
      <w:r w:rsidRPr="006F08DC">
        <w:rPr>
          <w:sz w:val="26"/>
          <w:szCs w:val="26"/>
          <w:lang w:eastAsia="en-US"/>
        </w:rPr>
        <w:t>индивидуальными аудиторами</w:t>
      </w:r>
      <w:r w:rsidRPr="006F08DC">
        <w:rPr>
          <w:sz w:val="26"/>
          <w:szCs w:val="26"/>
        </w:rPr>
        <w:t xml:space="preserve"> вышеуказанной информации. </w:t>
      </w:r>
    </w:p>
    <w:p w14:paraId="570B125F" w14:textId="77777777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3.11. Со дня размещения на сайте Фонда извещения аудиторские организации и/или </w:t>
      </w:r>
      <w:r w:rsidRPr="006F08DC">
        <w:rPr>
          <w:sz w:val="26"/>
          <w:szCs w:val="26"/>
          <w:lang w:eastAsia="en-US"/>
        </w:rPr>
        <w:t>индивидуальные аудиторы</w:t>
      </w:r>
      <w:r w:rsidRPr="006F08DC">
        <w:rPr>
          <w:sz w:val="26"/>
          <w:szCs w:val="26"/>
        </w:rPr>
        <w:t xml:space="preserve">, соответствующие требованиям, установленным разделом 2 настоящего Порядка, вправе участвовать в Конкурсе в целях заключения с Фондом договора на оказание аудиторских услуг в целях проведения обязательного аудита годовой бухгалтерской (финансовой) отчетности Фонда. </w:t>
      </w:r>
    </w:p>
    <w:p w14:paraId="5ECCAA04" w14:textId="77777777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3.12. Для участия в Конкурсе аудиторские организации и/или </w:t>
      </w:r>
      <w:r w:rsidRPr="006F08DC">
        <w:rPr>
          <w:sz w:val="26"/>
          <w:szCs w:val="26"/>
          <w:lang w:eastAsia="en-US"/>
        </w:rPr>
        <w:t>индивидуальные аудиторы</w:t>
      </w:r>
      <w:r w:rsidRPr="006F08DC">
        <w:rPr>
          <w:sz w:val="26"/>
          <w:szCs w:val="26"/>
        </w:rPr>
        <w:t xml:space="preserve"> направляют в Фонд Заявку, составленную по форме согласно Приложению 1 к настоящему Порядку, с приложением документов, указанных в Приложении 2 к настоящему Порядку (далее – документы). </w:t>
      </w:r>
    </w:p>
    <w:p w14:paraId="6CA33DAF" w14:textId="666F96D2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3.13. Заявка с прилагаемыми документами подаются путем личного обращения в Фонд</w:t>
      </w:r>
      <w:r w:rsidR="00B42C2C" w:rsidRPr="006F08DC">
        <w:rPr>
          <w:sz w:val="26"/>
          <w:szCs w:val="26"/>
        </w:rPr>
        <w:t>,</w:t>
      </w:r>
      <w:r w:rsidRPr="006F08DC">
        <w:rPr>
          <w:sz w:val="26"/>
          <w:szCs w:val="26"/>
        </w:rPr>
        <w:t xml:space="preserve"> </w:t>
      </w:r>
      <w:proofErr w:type="gramStart"/>
      <w:r w:rsidR="00B42C2C" w:rsidRPr="006F08DC">
        <w:rPr>
          <w:sz w:val="26"/>
          <w:szCs w:val="26"/>
        </w:rPr>
        <w:t>по адресу</w:t>
      </w:r>
      <w:proofErr w:type="gramEnd"/>
      <w:r w:rsidR="00B42C2C" w:rsidRPr="006F08DC">
        <w:rPr>
          <w:sz w:val="26"/>
          <w:szCs w:val="26"/>
        </w:rPr>
        <w:t xml:space="preserve"> </w:t>
      </w:r>
      <w:r w:rsidRPr="006F08DC">
        <w:rPr>
          <w:sz w:val="26"/>
          <w:szCs w:val="26"/>
        </w:rPr>
        <w:t>указанн</w:t>
      </w:r>
      <w:r w:rsidR="00B42C2C" w:rsidRPr="006F08DC">
        <w:rPr>
          <w:sz w:val="26"/>
          <w:szCs w:val="26"/>
        </w:rPr>
        <w:t>ому</w:t>
      </w:r>
      <w:r w:rsidRPr="006F08DC">
        <w:rPr>
          <w:sz w:val="26"/>
          <w:szCs w:val="26"/>
        </w:rPr>
        <w:t xml:space="preserve"> в извещении. Подача Заявок в форме электронных документов не допускается. </w:t>
      </w:r>
    </w:p>
    <w:p w14:paraId="4D82416F" w14:textId="163B64BE" w:rsidR="000E0771" w:rsidRPr="006F08DC" w:rsidRDefault="000E0771" w:rsidP="000E0771">
      <w:pPr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3.13.1. Заявка и документы представляются в Фонд в запечатанном конверте. Документы должны быть прошиты и пронумерованы в одном томе, содержать опись документов. </w:t>
      </w:r>
    </w:p>
    <w:p w14:paraId="191517AB" w14:textId="77777777" w:rsidR="000E0771" w:rsidRPr="006F08DC" w:rsidRDefault="000E0771" w:rsidP="000E077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3.13.2. На конверте указываются:</w:t>
      </w:r>
    </w:p>
    <w:p w14:paraId="5939B484" w14:textId="77777777" w:rsidR="000E0771" w:rsidRPr="006F08DC" w:rsidRDefault="000E0771" w:rsidP="000E0771">
      <w:pPr>
        <w:pStyle w:val="a3"/>
        <w:numPr>
          <w:ilvl w:val="0"/>
          <w:numId w:val="3"/>
        </w:numPr>
        <w:tabs>
          <w:tab w:val="left" w:pos="0"/>
        </w:tabs>
        <w:ind w:left="567" w:firstLine="0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наименование и почтовый адрес участника конкурса;</w:t>
      </w:r>
    </w:p>
    <w:p w14:paraId="15CF0B0A" w14:textId="77777777" w:rsidR="000E0771" w:rsidRPr="006F08DC" w:rsidRDefault="000E0771" w:rsidP="000E0771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наименование объявленного конкурса, на участие в котором подается Заявка, соответствующее названию, указанному в извещении, и слова «НЕ ВСКРЫВАТЬ ДО ______ часов «___» _________________ 20__ года».</w:t>
      </w:r>
    </w:p>
    <w:p w14:paraId="42E7455E" w14:textId="77777777" w:rsidR="000E0771" w:rsidRPr="006F08DC" w:rsidRDefault="000E0771" w:rsidP="000E0771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В случае предоставления изменений к ранее поданной Заявке на конверте с такими изменениями указывается:</w:t>
      </w:r>
    </w:p>
    <w:p w14:paraId="3D5CEC9C" w14:textId="77777777" w:rsidR="000E0771" w:rsidRPr="006F08DC" w:rsidRDefault="000E0771" w:rsidP="000E0771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наименование и почтовый адрес участника конкурса; </w:t>
      </w:r>
    </w:p>
    <w:p w14:paraId="30EDDEC3" w14:textId="77777777" w:rsidR="000E0771" w:rsidRPr="006F08DC" w:rsidRDefault="000E0771" w:rsidP="000E0771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слова «ИЗМЕНЕНИЕ ЗАЯВКИ НА УЧАСТИЕ В КОНКУРСЕ _________ и «НЕ ВСКРЫВАТЬ ДО _______ часов «___» _________ 20___ года». </w:t>
      </w:r>
    </w:p>
    <w:p w14:paraId="30879A42" w14:textId="1851D3EA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3.14. Подлинники документов должны быть подписаны уполномоченным лицом и скреплены оттиском печати организации (при наличии), а копии документов должны быть заверены аудиторской организацией или </w:t>
      </w:r>
      <w:r w:rsidRPr="006F08DC">
        <w:rPr>
          <w:sz w:val="26"/>
          <w:szCs w:val="26"/>
          <w:lang w:eastAsia="en-US"/>
        </w:rPr>
        <w:t>индивидуальным аудитором</w:t>
      </w:r>
      <w:r w:rsidRPr="006F08DC">
        <w:rPr>
          <w:sz w:val="26"/>
          <w:szCs w:val="26"/>
        </w:rPr>
        <w:t xml:space="preserve"> подписью его уполномоченного лица с проставлением </w:t>
      </w:r>
      <w:proofErr w:type="spellStart"/>
      <w:r w:rsidRPr="006F08DC">
        <w:rPr>
          <w:sz w:val="26"/>
          <w:szCs w:val="26"/>
        </w:rPr>
        <w:t>заверительной</w:t>
      </w:r>
      <w:proofErr w:type="spellEnd"/>
      <w:r w:rsidRPr="006F08DC">
        <w:rPr>
          <w:sz w:val="26"/>
          <w:szCs w:val="26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</w:t>
      </w:r>
    </w:p>
    <w:p w14:paraId="5D35B163" w14:textId="6985D268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lastRenderedPageBreak/>
        <w:t>3.15. В срок не позднее</w:t>
      </w:r>
      <w:r w:rsidR="00377ACD" w:rsidRPr="006F08DC">
        <w:rPr>
          <w:sz w:val="26"/>
          <w:szCs w:val="26"/>
        </w:rPr>
        <w:t xml:space="preserve"> 3 (трех) календарных дней</w:t>
      </w:r>
      <w:r w:rsidRPr="006F08DC">
        <w:rPr>
          <w:sz w:val="26"/>
          <w:szCs w:val="26"/>
        </w:rPr>
        <w:t>, следующ</w:t>
      </w:r>
      <w:r w:rsidR="00377ACD" w:rsidRPr="006F08DC">
        <w:rPr>
          <w:sz w:val="26"/>
          <w:szCs w:val="26"/>
        </w:rPr>
        <w:t>их</w:t>
      </w:r>
      <w:r w:rsidRPr="006F08DC">
        <w:rPr>
          <w:sz w:val="26"/>
          <w:szCs w:val="26"/>
        </w:rPr>
        <w:t xml:space="preserve"> за днем окончания принятия заявок на участие в Конкурсе, Конкурсная комиссия проводит заседание по вскрытию конвертов с Заявками.</w:t>
      </w:r>
    </w:p>
    <w:p w14:paraId="6FE313E1" w14:textId="77777777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Конкурсная комиссия оценивает Заявки на соответствие требованиям по форме и комплектности в соответствии с настоящим Порядком.</w:t>
      </w:r>
    </w:p>
    <w:p w14:paraId="757E94AC" w14:textId="1CDFCBA3" w:rsidR="000E0771" w:rsidRPr="006F08DC" w:rsidRDefault="00377ACD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Конкурсная комиссия в тот же срок,</w:t>
      </w:r>
      <w:r w:rsidR="000E0771" w:rsidRPr="006F08DC">
        <w:rPr>
          <w:sz w:val="26"/>
          <w:szCs w:val="26"/>
        </w:rPr>
        <w:t xml:space="preserve"> осуществляет составление и подписание протокола о результатах вскрытия конвертов с Заявками участников Конкурса, в котором принимает решение: </w:t>
      </w:r>
    </w:p>
    <w:p w14:paraId="141A8718" w14:textId="77777777" w:rsidR="000E0771" w:rsidRPr="006F08DC" w:rsidRDefault="000E0771" w:rsidP="000E0771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о допуске к дальнейшему участию в Конкурсе;</w:t>
      </w:r>
    </w:p>
    <w:p w14:paraId="58BD59E4" w14:textId="77777777" w:rsidR="000E0771" w:rsidRPr="006F08DC" w:rsidRDefault="000E0771" w:rsidP="000E0771">
      <w:pPr>
        <w:pStyle w:val="a3"/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об отказе в допуске к дальнейшему участию в Конкурсе. </w:t>
      </w:r>
    </w:p>
    <w:p w14:paraId="732E662D" w14:textId="62FFD1CC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3.15.1. Конкурсная комиссия в срок не позднее </w:t>
      </w:r>
      <w:r w:rsidR="00377ACD" w:rsidRPr="006F08DC">
        <w:rPr>
          <w:sz w:val="26"/>
          <w:szCs w:val="26"/>
        </w:rPr>
        <w:t>3 (трех</w:t>
      </w:r>
      <w:r w:rsidRPr="006F08DC">
        <w:rPr>
          <w:sz w:val="26"/>
          <w:szCs w:val="26"/>
        </w:rPr>
        <w:t>) рабочих дней с момента вскрытия конвертов с Заявками проводит заседание по подведению итогов Конкурса.</w:t>
      </w:r>
    </w:p>
    <w:p w14:paraId="5612D132" w14:textId="5093F019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Итоги заседания оформляются протоколом, в котором содержится информация о:</w:t>
      </w:r>
    </w:p>
    <w:p w14:paraId="2AF046F4" w14:textId="77777777" w:rsidR="000E0771" w:rsidRPr="006F08DC" w:rsidRDefault="000E0771" w:rsidP="000E077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соответствии участников Конкурса требованиям, установленным для участников Конкурса;</w:t>
      </w:r>
    </w:p>
    <w:p w14:paraId="5EDEC5AC" w14:textId="77777777" w:rsidR="000E0771" w:rsidRPr="006F08DC" w:rsidRDefault="000E0771" w:rsidP="000E077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оценке заявок участников по критериям и присвоении баллов каждой заявке;</w:t>
      </w:r>
    </w:p>
    <w:p w14:paraId="235238D1" w14:textId="77777777" w:rsidR="000E0771" w:rsidRPr="006F08DC" w:rsidRDefault="000E0771" w:rsidP="000E077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присвоении каждой заявке по результатам оценки порядкового номера;</w:t>
      </w:r>
    </w:p>
    <w:p w14:paraId="245A81E5" w14:textId="77777777" w:rsidR="000E0771" w:rsidRPr="006F08DC" w:rsidRDefault="000E0771" w:rsidP="000E077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об определении победителя Конкурса;</w:t>
      </w:r>
    </w:p>
    <w:p w14:paraId="3F35EB1C" w14:textId="77777777" w:rsidR="000E0771" w:rsidRPr="006F08DC" w:rsidRDefault="000E0771" w:rsidP="000E077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о признании Конкурса несостоявшимся в случае, если не подана ни одна Заявка либо, если ни одна аудиторская организация или </w:t>
      </w:r>
      <w:r w:rsidRPr="006F08DC">
        <w:rPr>
          <w:sz w:val="26"/>
          <w:szCs w:val="26"/>
          <w:lang w:eastAsia="en-US"/>
        </w:rPr>
        <w:t>индивидуальный аудитор</w:t>
      </w:r>
      <w:r w:rsidRPr="006F08DC">
        <w:rPr>
          <w:sz w:val="26"/>
          <w:szCs w:val="26"/>
        </w:rPr>
        <w:t xml:space="preserve"> не допущены к участию в Конкурсе, либо подана одна заявка, соответствующая требованиям и условиям Конкурса, а с участником, подавшим ее, заключается договор; </w:t>
      </w:r>
    </w:p>
    <w:p w14:paraId="12895E80" w14:textId="77777777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3.16. Основаниями для отказа в допуске к участию в Конкурсе являются: </w:t>
      </w:r>
    </w:p>
    <w:p w14:paraId="3AFB195C" w14:textId="77777777" w:rsidR="000E0771" w:rsidRPr="006F08DC" w:rsidRDefault="000E0771" w:rsidP="000E077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несоответствие аудиторских организаций и/или </w:t>
      </w:r>
      <w:r w:rsidRPr="006F08DC">
        <w:rPr>
          <w:sz w:val="26"/>
          <w:szCs w:val="26"/>
          <w:lang w:eastAsia="en-US"/>
        </w:rPr>
        <w:t>индивидуальных аудиторов</w:t>
      </w:r>
      <w:r w:rsidRPr="006F08DC">
        <w:rPr>
          <w:sz w:val="26"/>
          <w:szCs w:val="26"/>
        </w:rPr>
        <w:t xml:space="preserve"> требованиям, установленным разделом 2 настоящего Порядка и Извещения; </w:t>
      </w:r>
    </w:p>
    <w:p w14:paraId="4E08B57D" w14:textId="77777777" w:rsidR="000E0771" w:rsidRPr="006F08DC" w:rsidRDefault="000E0771" w:rsidP="000E077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несоблюдение аудиторской организацией и/или </w:t>
      </w:r>
      <w:r w:rsidRPr="006F08DC">
        <w:rPr>
          <w:sz w:val="26"/>
          <w:szCs w:val="26"/>
          <w:lang w:eastAsia="en-US"/>
        </w:rPr>
        <w:t>индивидуальным аудитором</w:t>
      </w:r>
      <w:r w:rsidRPr="006F08DC">
        <w:rPr>
          <w:sz w:val="26"/>
          <w:szCs w:val="26"/>
        </w:rPr>
        <w:t xml:space="preserve"> требований к содержанию и оформлению документов и/или непредставление (неполное представление) документов, установленных настоящим Порядком;</w:t>
      </w:r>
    </w:p>
    <w:p w14:paraId="3F2758CC" w14:textId="77777777" w:rsidR="000E0771" w:rsidRPr="006F08DC" w:rsidRDefault="000E0771" w:rsidP="000E077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предоставление недостоверных сведений. </w:t>
      </w:r>
    </w:p>
    <w:p w14:paraId="63866286" w14:textId="77777777" w:rsidR="000E0771" w:rsidRPr="006F08DC" w:rsidRDefault="000E0771" w:rsidP="000E077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3.17. Решения Конкурсной комиссии Фонда оформляются соответствующим протоколом. </w:t>
      </w:r>
    </w:p>
    <w:p w14:paraId="543691BE" w14:textId="77777777" w:rsidR="00345E99" w:rsidRPr="006F08DC" w:rsidRDefault="00345E99" w:rsidP="002F7E82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C82137E" w14:textId="77777777" w:rsidR="000E0771" w:rsidRPr="006F08DC" w:rsidRDefault="000E0771" w:rsidP="000E0771">
      <w:pPr>
        <w:pStyle w:val="1"/>
        <w:autoSpaceDE w:val="0"/>
        <w:autoSpaceDN w:val="0"/>
        <w:adjustRightInd w:val="0"/>
        <w:spacing w:after="0" w:line="240" w:lineRule="auto"/>
        <w:ind w:left="0" w:firstLine="567"/>
        <w:rPr>
          <w:b/>
          <w:sz w:val="26"/>
          <w:szCs w:val="26"/>
          <w:lang w:val="ru-RU"/>
        </w:rPr>
      </w:pPr>
      <w:r w:rsidRPr="006F08DC">
        <w:rPr>
          <w:b/>
          <w:sz w:val="26"/>
          <w:szCs w:val="26"/>
          <w:lang w:val="ru-RU"/>
        </w:rPr>
        <w:t xml:space="preserve">4. Порядок определения победителей конкурса </w:t>
      </w:r>
    </w:p>
    <w:p w14:paraId="3532B113" w14:textId="77777777" w:rsidR="000E0771" w:rsidRPr="006F08DC" w:rsidRDefault="000E0771" w:rsidP="000E0771">
      <w:pPr>
        <w:shd w:val="clear" w:color="auto" w:fill="FFFFFF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4.1. Значения показателей по критериям Конкурса определяются Конкурсной комиссией на основании представленных участниками Конкурса Заявки и документов. </w:t>
      </w:r>
    </w:p>
    <w:p w14:paraId="74BFF9BF" w14:textId="77777777" w:rsidR="000E0771" w:rsidRPr="007C151D" w:rsidRDefault="000E0771" w:rsidP="000E07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 xml:space="preserve">4.2. Критерии отбора, величины значимости этих критериев </w:t>
      </w:r>
      <w:r w:rsidRPr="007C151D">
        <w:rPr>
          <w:sz w:val="26"/>
          <w:szCs w:val="26"/>
        </w:rPr>
        <w:t xml:space="preserve">и порядок их оценки определены в Приложении </w:t>
      </w:r>
      <w:r>
        <w:rPr>
          <w:sz w:val="26"/>
          <w:szCs w:val="26"/>
        </w:rPr>
        <w:t>3</w:t>
      </w:r>
      <w:r w:rsidRPr="007C151D">
        <w:rPr>
          <w:sz w:val="26"/>
          <w:szCs w:val="26"/>
        </w:rPr>
        <w:t xml:space="preserve"> к настоящему Порядку. </w:t>
      </w:r>
    </w:p>
    <w:p w14:paraId="03DCF80C" w14:textId="77777777" w:rsidR="000E0771" w:rsidRPr="007C151D" w:rsidRDefault="000E0771" w:rsidP="000E0771">
      <w:pPr>
        <w:pStyle w:val="ConsPlusNormal"/>
        <w:tabs>
          <w:tab w:val="left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C151D">
        <w:rPr>
          <w:rFonts w:ascii="Times New Roman" w:hAnsi="Times New Roman" w:cs="Times New Roman"/>
          <w:sz w:val="26"/>
          <w:szCs w:val="26"/>
          <w:lang w:val="ru-RU"/>
        </w:rPr>
        <w:t>4.3.</w:t>
      </w:r>
      <w:r w:rsidRPr="007C151D">
        <w:rPr>
          <w:rFonts w:ascii="Times New Roman" w:hAnsi="Times New Roman" w:cs="Times New Roman"/>
          <w:sz w:val="26"/>
          <w:szCs w:val="26"/>
        </w:rPr>
        <w:t> </w:t>
      </w:r>
      <w:r w:rsidRPr="007C151D">
        <w:rPr>
          <w:rFonts w:ascii="Times New Roman" w:hAnsi="Times New Roman" w:cs="Times New Roman"/>
          <w:sz w:val="26"/>
          <w:szCs w:val="26"/>
          <w:lang w:val="ru-RU"/>
        </w:rPr>
        <w:t xml:space="preserve">Для каждого участника Конкурса рассчитывается рейтинговая оценка по критериям Конкурса в баллах путем суммирования баллов по значениям критериев отбора, присваиваемых в соответствии с условиями Конкурса. </w:t>
      </w:r>
    </w:p>
    <w:p w14:paraId="4F2487F3" w14:textId="77777777" w:rsidR="000E0771" w:rsidRPr="007C151D" w:rsidRDefault="000E0771" w:rsidP="000E0771">
      <w:pPr>
        <w:shd w:val="clear" w:color="auto" w:fill="FFFFFF"/>
        <w:ind w:firstLine="567"/>
        <w:jc w:val="both"/>
        <w:rPr>
          <w:sz w:val="26"/>
          <w:szCs w:val="26"/>
        </w:rPr>
      </w:pPr>
      <w:r w:rsidRPr="007C151D">
        <w:rPr>
          <w:sz w:val="26"/>
          <w:szCs w:val="26"/>
        </w:rPr>
        <w:t xml:space="preserve">4.4. Первое место присваивается участнику Конкурса, набравшему наибольшее количество баллов, второе место присваивается участнику, рейтинговая оценка которого по количеству баллов следующая за рейтинговой оценкой участника </w:t>
      </w:r>
      <w:r w:rsidRPr="007C151D">
        <w:rPr>
          <w:sz w:val="26"/>
          <w:szCs w:val="26"/>
        </w:rPr>
        <w:lastRenderedPageBreak/>
        <w:t xml:space="preserve">Конкурса, занявшего первое место, и таким образом составляется рейтинговый список всех участников Конкурса. </w:t>
      </w:r>
    </w:p>
    <w:p w14:paraId="478059D5" w14:textId="77777777" w:rsidR="000E0771" w:rsidRPr="006F08DC" w:rsidRDefault="000E0771" w:rsidP="000E0771">
      <w:pPr>
        <w:shd w:val="clear" w:color="auto" w:fill="FFFFFF"/>
        <w:ind w:firstLine="567"/>
        <w:jc w:val="both"/>
        <w:rPr>
          <w:sz w:val="26"/>
          <w:szCs w:val="26"/>
        </w:rPr>
      </w:pPr>
      <w:r w:rsidRPr="007C151D">
        <w:rPr>
          <w:sz w:val="26"/>
          <w:szCs w:val="26"/>
        </w:rPr>
        <w:t xml:space="preserve">4.5. В случае, если две и более Заявки получили равное количество баллов, </w:t>
      </w:r>
      <w:r w:rsidRPr="006F08DC">
        <w:rPr>
          <w:sz w:val="26"/>
          <w:szCs w:val="26"/>
        </w:rPr>
        <w:t xml:space="preserve">преимущество имеет Заявка, которая поступила ранее других Заявок. </w:t>
      </w:r>
    </w:p>
    <w:p w14:paraId="22031114" w14:textId="77777777" w:rsidR="000E0771" w:rsidRPr="006F08DC" w:rsidRDefault="000E0771" w:rsidP="000E0771">
      <w:pPr>
        <w:shd w:val="clear" w:color="auto" w:fill="FFFFFF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4.6. Победителем Конкурса признается участник, занявший первое место в рейтинге.</w:t>
      </w:r>
    </w:p>
    <w:p w14:paraId="6AB2F7CB" w14:textId="7539FE69" w:rsidR="000E0771" w:rsidRPr="006F08DC" w:rsidRDefault="000E0771" w:rsidP="000E0771">
      <w:pPr>
        <w:shd w:val="clear" w:color="auto" w:fill="FFFFFF"/>
        <w:ind w:firstLine="567"/>
        <w:jc w:val="both"/>
        <w:rPr>
          <w:rStyle w:val="a4"/>
          <w:bCs/>
          <w:color w:val="auto"/>
          <w:sz w:val="26"/>
          <w:szCs w:val="26"/>
          <w:u w:val="none"/>
        </w:rPr>
      </w:pPr>
      <w:r w:rsidRPr="006F08DC">
        <w:rPr>
          <w:sz w:val="26"/>
          <w:szCs w:val="26"/>
        </w:rPr>
        <w:t xml:space="preserve">4.7. Информация о результатах Конкурса публикуется на </w:t>
      </w:r>
      <w:r w:rsidRPr="006F08DC">
        <w:rPr>
          <w:rStyle w:val="a4"/>
          <w:bCs/>
          <w:color w:val="auto"/>
          <w:sz w:val="26"/>
          <w:szCs w:val="26"/>
          <w:u w:val="none"/>
        </w:rPr>
        <w:t>интернет - ресурсе</w:t>
      </w:r>
      <w:r w:rsidRPr="006F08DC">
        <w:rPr>
          <w:sz w:val="26"/>
          <w:szCs w:val="26"/>
        </w:rPr>
        <w:t xml:space="preserve"> </w:t>
      </w:r>
      <w:hyperlink r:id="rId10" w:history="1">
        <w:r w:rsidR="00C5164B" w:rsidRPr="006F08DC">
          <w:rPr>
            <w:rStyle w:val="a4"/>
            <w:sz w:val="26"/>
            <w:szCs w:val="26"/>
          </w:rPr>
          <w:t>https://mbkaliningrad.ru</w:t>
        </w:r>
      </w:hyperlink>
      <w:r w:rsidR="00C5164B" w:rsidRPr="006F08DC">
        <w:rPr>
          <w:sz w:val="26"/>
          <w:szCs w:val="26"/>
        </w:rPr>
        <w:t xml:space="preserve"> </w:t>
      </w:r>
      <w:r w:rsidR="009F7C2C" w:rsidRPr="006F08DC">
        <w:rPr>
          <w:rStyle w:val="a4"/>
          <w:bCs/>
          <w:color w:val="auto"/>
          <w:sz w:val="26"/>
          <w:szCs w:val="26"/>
          <w:u w:val="none"/>
        </w:rPr>
        <w:t>в срок,</w:t>
      </w:r>
      <w:r w:rsidR="00377ACD" w:rsidRPr="006F08DC">
        <w:rPr>
          <w:rStyle w:val="a4"/>
          <w:bCs/>
          <w:color w:val="auto"/>
          <w:sz w:val="26"/>
          <w:szCs w:val="26"/>
          <w:u w:val="none"/>
        </w:rPr>
        <w:t xml:space="preserve"> не превышающий 3 (трех) рабочих дней</w:t>
      </w:r>
      <w:r w:rsidRPr="006F08DC">
        <w:rPr>
          <w:rStyle w:val="a4"/>
          <w:bCs/>
          <w:color w:val="auto"/>
          <w:sz w:val="26"/>
          <w:szCs w:val="26"/>
          <w:u w:val="none"/>
        </w:rPr>
        <w:t xml:space="preserve"> с момента подведения итогов Конкурса.</w:t>
      </w:r>
    </w:p>
    <w:p w14:paraId="08A6B56E" w14:textId="77777777" w:rsidR="00A452F9" w:rsidRPr="006F08DC" w:rsidRDefault="00A452F9" w:rsidP="000E0771">
      <w:pPr>
        <w:shd w:val="clear" w:color="auto" w:fill="FFFFFF"/>
        <w:ind w:firstLine="567"/>
        <w:jc w:val="both"/>
        <w:rPr>
          <w:rStyle w:val="a4"/>
          <w:bCs/>
          <w:color w:val="auto"/>
          <w:sz w:val="26"/>
          <w:szCs w:val="26"/>
          <w:u w:val="none"/>
        </w:rPr>
      </w:pPr>
    </w:p>
    <w:p w14:paraId="6ED9042E" w14:textId="77777777" w:rsidR="000E0771" w:rsidRPr="006F08DC" w:rsidRDefault="000E0771" w:rsidP="000E0771">
      <w:pPr>
        <w:pStyle w:val="1"/>
        <w:autoSpaceDE w:val="0"/>
        <w:autoSpaceDN w:val="0"/>
        <w:adjustRightInd w:val="0"/>
        <w:spacing w:after="0" w:line="240" w:lineRule="auto"/>
        <w:ind w:left="0" w:firstLine="567"/>
        <w:rPr>
          <w:b/>
          <w:sz w:val="26"/>
          <w:szCs w:val="26"/>
          <w:lang w:val="ru-RU"/>
        </w:rPr>
      </w:pPr>
      <w:r w:rsidRPr="006F08DC">
        <w:rPr>
          <w:b/>
          <w:sz w:val="26"/>
          <w:szCs w:val="26"/>
          <w:lang w:val="ru-RU"/>
        </w:rPr>
        <w:t xml:space="preserve">5. Последствия признания Конкурса несостоявшимся </w:t>
      </w:r>
    </w:p>
    <w:p w14:paraId="168245F6" w14:textId="77777777" w:rsidR="000E0771" w:rsidRPr="007C151D" w:rsidRDefault="000E0771" w:rsidP="000E07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08DC">
        <w:rPr>
          <w:sz w:val="26"/>
          <w:szCs w:val="26"/>
        </w:rPr>
        <w:t>5.1. В случаях, если на участие в Конкурсе не подано ни одной заявки, не</w:t>
      </w:r>
      <w:r w:rsidRPr="007C151D">
        <w:rPr>
          <w:sz w:val="26"/>
          <w:szCs w:val="26"/>
        </w:rPr>
        <w:t xml:space="preserve"> допущено ни одного участника, Конкурс признается несостоявшимся. </w:t>
      </w:r>
    </w:p>
    <w:p w14:paraId="1EC29B8D" w14:textId="77777777" w:rsidR="000E0771" w:rsidRPr="007C151D" w:rsidRDefault="000E0771" w:rsidP="000E07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151D">
        <w:rPr>
          <w:sz w:val="26"/>
          <w:szCs w:val="26"/>
        </w:rPr>
        <w:t xml:space="preserve">5.2. Фонд вправе объявить о проведении повторного Конкурса в порядке и сроки, предусмотренные настоящим Порядком. </w:t>
      </w:r>
    </w:p>
    <w:p w14:paraId="2AD63801" w14:textId="77777777" w:rsidR="000E0771" w:rsidRPr="007C151D" w:rsidRDefault="000E0771" w:rsidP="000E07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151D">
        <w:rPr>
          <w:sz w:val="26"/>
          <w:szCs w:val="26"/>
        </w:rPr>
        <w:t xml:space="preserve">5.3. В случае объявления о проведении повторного Конкурса Фонд вправе изменить условия Конкурса. </w:t>
      </w:r>
    </w:p>
    <w:p w14:paraId="772F58A6" w14:textId="77777777" w:rsidR="000E0771" w:rsidRPr="007C151D" w:rsidRDefault="000E0771" w:rsidP="000E07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C151D">
        <w:rPr>
          <w:sz w:val="26"/>
          <w:szCs w:val="26"/>
        </w:rPr>
        <w:t>5.4. Если на участие в Конкурсе подана одна Заявка, соответствующая требованиям и условиям Конкурса, Конкурс признается несостоявшимся и договор на оказание аудиторских услуг в целях проведения обязательного аудита годовой бухгалтерской (финансовой) отчетности Фонда заключается с единственным участником.</w:t>
      </w:r>
    </w:p>
    <w:p w14:paraId="6E68D3C9" w14:textId="77777777" w:rsidR="000E0771" w:rsidRPr="007C151D" w:rsidRDefault="000E0771" w:rsidP="000E077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691AD0C" w14:textId="77777777" w:rsidR="000E0771" w:rsidRPr="007C151D" w:rsidRDefault="000E0771" w:rsidP="000E0771">
      <w:pPr>
        <w:ind w:firstLine="567"/>
        <w:jc w:val="both"/>
        <w:rPr>
          <w:b/>
          <w:sz w:val="26"/>
          <w:szCs w:val="26"/>
        </w:rPr>
      </w:pPr>
      <w:r w:rsidRPr="007C151D">
        <w:rPr>
          <w:b/>
          <w:sz w:val="26"/>
          <w:szCs w:val="26"/>
        </w:rPr>
        <w:t>6. Порядок заключения договора на оказание аудиторских услуг по результатам проведенного Конкурса</w:t>
      </w:r>
    </w:p>
    <w:p w14:paraId="5DA875E8" w14:textId="4640307D" w:rsidR="000E0771" w:rsidRPr="00FF3212" w:rsidRDefault="000E0771" w:rsidP="000E0771">
      <w:pPr>
        <w:pStyle w:val="1"/>
        <w:tabs>
          <w:tab w:val="left" w:pos="1560"/>
        </w:tabs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634689">
        <w:rPr>
          <w:sz w:val="26"/>
          <w:szCs w:val="26"/>
          <w:lang w:val="ru-RU"/>
        </w:rPr>
        <w:t xml:space="preserve">6.1. Решение об утверждении аудиторской организации или индивидуального аудитора и заключении договора на оказание аудиторских услуг в целях проведения обязательного аудита годовой бухгалтерской (финансовой) отчетности Фонда с победителем конкурса принимается </w:t>
      </w:r>
      <w:r w:rsidR="002A0392">
        <w:rPr>
          <w:sz w:val="26"/>
          <w:szCs w:val="26"/>
          <w:lang w:val="ru-RU"/>
        </w:rPr>
        <w:t>Наблюдательным с</w:t>
      </w:r>
      <w:r w:rsidRPr="00634689">
        <w:rPr>
          <w:sz w:val="26"/>
          <w:szCs w:val="26"/>
          <w:lang w:val="ru-RU"/>
        </w:rPr>
        <w:t>оветом фонда. Срок заключения договора не может превышать 20 (Двадцати) календарных дней с даты окончания отбора</w:t>
      </w:r>
      <w:r>
        <w:rPr>
          <w:sz w:val="26"/>
          <w:szCs w:val="26"/>
          <w:lang w:val="ru-RU"/>
        </w:rPr>
        <w:t xml:space="preserve"> (</w:t>
      </w:r>
      <w:r w:rsidRPr="00FF3212">
        <w:rPr>
          <w:sz w:val="26"/>
          <w:szCs w:val="26"/>
          <w:lang w:val="ru-RU"/>
        </w:rPr>
        <w:t>дат</w:t>
      </w:r>
      <w:r w:rsidR="00921498">
        <w:rPr>
          <w:sz w:val="26"/>
          <w:szCs w:val="26"/>
          <w:lang w:val="ru-RU"/>
        </w:rPr>
        <w:t>ы</w:t>
      </w:r>
      <w:r w:rsidRPr="00FF3212">
        <w:rPr>
          <w:sz w:val="26"/>
          <w:szCs w:val="26"/>
          <w:lang w:val="ru-RU"/>
        </w:rPr>
        <w:t xml:space="preserve"> </w:t>
      </w:r>
      <w:r w:rsidRPr="00A8052E">
        <w:rPr>
          <w:sz w:val="26"/>
          <w:szCs w:val="26"/>
          <w:lang w:val="ru-RU" w:eastAsia="ru-RU"/>
        </w:rPr>
        <w:t>заседания конкурсной комиссии по подведению итогов конкурса</w:t>
      </w:r>
      <w:r w:rsidRPr="00FF3212">
        <w:rPr>
          <w:sz w:val="26"/>
          <w:szCs w:val="26"/>
          <w:lang w:val="ru-RU"/>
        </w:rPr>
        <w:t>).</w:t>
      </w:r>
    </w:p>
    <w:p w14:paraId="22C0293D" w14:textId="77777777" w:rsidR="000E0771" w:rsidRPr="007C151D" w:rsidRDefault="000E0771" w:rsidP="000E0771">
      <w:pPr>
        <w:pStyle w:val="1"/>
        <w:tabs>
          <w:tab w:val="left" w:pos="1560"/>
        </w:tabs>
        <w:spacing w:after="0" w:line="240" w:lineRule="auto"/>
        <w:ind w:left="0" w:firstLine="567"/>
        <w:jc w:val="both"/>
        <w:rPr>
          <w:sz w:val="26"/>
          <w:szCs w:val="26"/>
          <w:lang w:val="ru-RU"/>
        </w:rPr>
      </w:pPr>
      <w:r w:rsidRPr="007C151D">
        <w:rPr>
          <w:sz w:val="26"/>
          <w:szCs w:val="26"/>
          <w:lang w:val="ru-RU"/>
        </w:rPr>
        <w:t xml:space="preserve">6.2. В случае если победитель Конкурса в срок, указанный в извещении, не представил в Фонд подписанный договор на оказание аудиторских услуг в целях проведения обязательного аудита годовой бухгалтерской (финансовой) отчетности Фонда, победитель Конкурса признается уклонившимся от заключения данного договора. </w:t>
      </w:r>
    </w:p>
    <w:p w14:paraId="40FAC87A" w14:textId="77777777" w:rsidR="000E0771" w:rsidRPr="007C151D" w:rsidRDefault="000E0771" w:rsidP="000E0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51D">
        <w:rPr>
          <w:sz w:val="26"/>
          <w:szCs w:val="26"/>
        </w:rPr>
        <w:t xml:space="preserve">6.2.1. В случае уклонения победителя Конкурса от заключения договора на оказание аудиторских услуг в целях проведения обязательного аудита годовой бухгалтерской (финансовой) отчетности Фонда, Фонд направляет предложение о заключении такого договора участнику Конкурса, занявшему следующее после победителя Конкурса место в рейтинговом списке всех участников Конкурса. </w:t>
      </w:r>
    </w:p>
    <w:p w14:paraId="6FE9B673" w14:textId="77777777" w:rsidR="000E0771" w:rsidRPr="007C151D" w:rsidRDefault="000E0771" w:rsidP="000E0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4689">
        <w:rPr>
          <w:sz w:val="26"/>
          <w:szCs w:val="26"/>
        </w:rPr>
        <w:t xml:space="preserve">6.3. Договор, заключаемый Фондом с аудиторской организацией или индивидуальным аудитором, должен содержать условия об ответственности аудиторской организации или индивидуального аудитора за достоверность сведений, </w:t>
      </w:r>
      <w:r w:rsidRPr="007C151D">
        <w:rPr>
          <w:sz w:val="26"/>
          <w:szCs w:val="26"/>
        </w:rPr>
        <w:t>предоставленных в соответствии с пунктом 2.1. настоящего Порядка.</w:t>
      </w:r>
    </w:p>
    <w:p w14:paraId="74095A94" w14:textId="131E9969" w:rsidR="000E0771" w:rsidRDefault="000E0771" w:rsidP="000E0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4689">
        <w:rPr>
          <w:sz w:val="26"/>
          <w:szCs w:val="26"/>
        </w:rPr>
        <w:t xml:space="preserve">6.4. Право на подписание договора от имени Фонда предоставлено </w:t>
      </w:r>
      <w:r w:rsidR="00275946">
        <w:rPr>
          <w:sz w:val="26"/>
          <w:szCs w:val="26"/>
        </w:rPr>
        <w:t>Д</w:t>
      </w:r>
      <w:r w:rsidRPr="00634689">
        <w:rPr>
          <w:sz w:val="26"/>
          <w:szCs w:val="26"/>
        </w:rPr>
        <w:t>иректору Фонда.</w:t>
      </w:r>
    </w:p>
    <w:p w14:paraId="25E4C2E6" w14:textId="77777777" w:rsidR="000E0771" w:rsidRDefault="000E0771" w:rsidP="000E0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6.5. Договор, заключаемый по итогам Конкурса впервые, может предусматривать условие о его действии в течение 5-летнего срока с момента заключения. В таком случае цена договора, за исключением стоимости услуг за первый год </w:t>
      </w:r>
      <w:r w:rsidRPr="007C151D">
        <w:rPr>
          <w:sz w:val="26"/>
          <w:szCs w:val="26"/>
        </w:rPr>
        <w:t>аудита годовой бухгалтерской (финансовой) отчетности Фонда</w:t>
      </w:r>
      <w:r>
        <w:rPr>
          <w:sz w:val="26"/>
          <w:szCs w:val="26"/>
        </w:rPr>
        <w:t>, определенной по итогам Конкурса, согласовывается сторонами ежегодно путем подписания дополнительных соглашений к договору.</w:t>
      </w:r>
    </w:p>
    <w:p w14:paraId="5415B105" w14:textId="77777777" w:rsidR="000E0771" w:rsidRDefault="000E0771" w:rsidP="000E07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ежегодного заключения договоров по проведению </w:t>
      </w:r>
      <w:r w:rsidRPr="007C151D">
        <w:rPr>
          <w:sz w:val="26"/>
          <w:szCs w:val="26"/>
        </w:rPr>
        <w:t>аудита годовой бухгалтерской (финансовой) отчетности Фонда</w:t>
      </w:r>
      <w:r>
        <w:rPr>
          <w:sz w:val="26"/>
          <w:szCs w:val="26"/>
        </w:rPr>
        <w:t xml:space="preserve">, за исключением стоимости услуг за первый год </w:t>
      </w:r>
      <w:r w:rsidRPr="007C151D">
        <w:rPr>
          <w:sz w:val="26"/>
          <w:szCs w:val="26"/>
        </w:rPr>
        <w:t>аудита</w:t>
      </w:r>
      <w:r>
        <w:rPr>
          <w:sz w:val="26"/>
          <w:szCs w:val="26"/>
        </w:rPr>
        <w:t>, стороны согласовывают цену такого договора в порядке, определенном действующим законодательством РФ.</w:t>
      </w:r>
    </w:p>
    <w:p w14:paraId="5F34E0E2" w14:textId="77777777" w:rsidR="000E0771" w:rsidRPr="007C151D" w:rsidRDefault="000E0771" w:rsidP="000E077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AA436AA" w14:textId="77777777" w:rsidR="000E0771" w:rsidRPr="00634689" w:rsidRDefault="000E0771" w:rsidP="000E0771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634689">
        <w:rPr>
          <w:b/>
          <w:sz w:val="26"/>
          <w:szCs w:val="26"/>
        </w:rPr>
        <w:t>Приложение:</w:t>
      </w:r>
    </w:p>
    <w:p w14:paraId="58D1D533" w14:textId="77777777" w:rsidR="000E0771" w:rsidRPr="00634689" w:rsidRDefault="000E0771" w:rsidP="000E0771">
      <w:pPr>
        <w:pStyle w:val="a3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634689">
        <w:rPr>
          <w:sz w:val="26"/>
          <w:szCs w:val="26"/>
        </w:rPr>
        <w:t>Форма заявки (Приложение № 1);</w:t>
      </w:r>
    </w:p>
    <w:p w14:paraId="04ECDD46" w14:textId="77777777" w:rsidR="000E0771" w:rsidRPr="00634689" w:rsidRDefault="000E0771" w:rsidP="000E0771">
      <w:pPr>
        <w:pStyle w:val="a3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634689">
        <w:rPr>
          <w:sz w:val="26"/>
          <w:szCs w:val="26"/>
        </w:rPr>
        <w:t>Перечень документов (Приложение № 2);</w:t>
      </w:r>
    </w:p>
    <w:p w14:paraId="0DF16E72" w14:textId="50CFC583" w:rsidR="000E0771" w:rsidRDefault="000E0771" w:rsidP="00C5164B">
      <w:pPr>
        <w:pStyle w:val="a3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634689">
        <w:rPr>
          <w:sz w:val="26"/>
          <w:szCs w:val="26"/>
        </w:rPr>
        <w:t>Критерии отбора, величины значимости этих критериев и порядок их оценки (Приложение № 3)</w:t>
      </w:r>
      <w:r w:rsidR="00A950CA">
        <w:rPr>
          <w:sz w:val="26"/>
          <w:szCs w:val="26"/>
        </w:rPr>
        <w:t>;</w:t>
      </w:r>
    </w:p>
    <w:p w14:paraId="4DD9066F" w14:textId="08EC5B73" w:rsidR="00A950CA" w:rsidRPr="00634689" w:rsidRDefault="00A950CA" w:rsidP="00C5164B">
      <w:pPr>
        <w:pStyle w:val="a3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Форма согласия на обработку персональных данных</w:t>
      </w:r>
      <w:r w:rsidR="006F08DC">
        <w:rPr>
          <w:sz w:val="26"/>
          <w:szCs w:val="26"/>
        </w:rPr>
        <w:t xml:space="preserve"> (Приложение № 4)</w:t>
      </w:r>
      <w:r>
        <w:rPr>
          <w:sz w:val="26"/>
          <w:szCs w:val="26"/>
        </w:rPr>
        <w:t>.</w:t>
      </w:r>
    </w:p>
    <w:p w14:paraId="0226BEBE" w14:textId="77777777" w:rsidR="000E0771" w:rsidRPr="00634689" w:rsidRDefault="000E0771" w:rsidP="000E0771">
      <w:pPr>
        <w:rPr>
          <w:sz w:val="26"/>
          <w:szCs w:val="26"/>
        </w:rPr>
      </w:pPr>
      <w:r w:rsidRPr="00634689">
        <w:rPr>
          <w:sz w:val="26"/>
          <w:szCs w:val="26"/>
        </w:rPr>
        <w:br w:type="page"/>
      </w:r>
    </w:p>
    <w:p w14:paraId="237042C3" w14:textId="77777777" w:rsidR="000E0771" w:rsidRPr="00591528" w:rsidRDefault="000E0771" w:rsidP="000E0771">
      <w:pPr>
        <w:shd w:val="clear" w:color="auto" w:fill="FFFFFF"/>
        <w:ind w:left="6371" w:firstLine="709"/>
        <w:jc w:val="both"/>
        <w:rPr>
          <w:b/>
          <w:sz w:val="26"/>
          <w:szCs w:val="26"/>
        </w:rPr>
      </w:pPr>
      <w:r w:rsidRPr="00591528">
        <w:rPr>
          <w:b/>
          <w:sz w:val="26"/>
          <w:szCs w:val="26"/>
        </w:rPr>
        <w:lastRenderedPageBreak/>
        <w:t>Приложение № 1</w:t>
      </w:r>
    </w:p>
    <w:p w14:paraId="25648CA7" w14:textId="1C2C4393" w:rsidR="000E0771" w:rsidRDefault="000E0771" w:rsidP="00C5164B">
      <w:pPr>
        <w:ind w:left="7088"/>
        <w:jc w:val="both"/>
        <w:rPr>
          <w:b/>
          <w:bCs/>
          <w:sz w:val="16"/>
          <w:szCs w:val="16"/>
        </w:rPr>
      </w:pPr>
      <w:r w:rsidRPr="00591528">
        <w:rPr>
          <w:b/>
          <w:sz w:val="16"/>
          <w:szCs w:val="16"/>
        </w:rPr>
        <w:t>к</w:t>
      </w:r>
      <w:r w:rsidRPr="00591528">
        <w:rPr>
          <w:sz w:val="16"/>
          <w:szCs w:val="16"/>
        </w:rPr>
        <w:t xml:space="preserve"> </w:t>
      </w:r>
      <w:r w:rsidRPr="00591528">
        <w:rPr>
          <w:b/>
          <w:sz w:val="16"/>
          <w:szCs w:val="16"/>
        </w:rPr>
        <w:t xml:space="preserve">порядку </w:t>
      </w:r>
      <w:r w:rsidRPr="00591528">
        <w:rPr>
          <w:b/>
          <w:bCs/>
          <w:sz w:val="16"/>
          <w:szCs w:val="16"/>
        </w:rPr>
        <w:t xml:space="preserve">отбора аудиторских организаций или индивидуальных аудиторов на право проведения обязательного аудита годовой бухгалтерской (финансовой) </w:t>
      </w:r>
      <w:r>
        <w:rPr>
          <w:b/>
          <w:bCs/>
          <w:sz w:val="16"/>
          <w:szCs w:val="16"/>
        </w:rPr>
        <w:t xml:space="preserve">отчетности фонда </w:t>
      </w:r>
      <w:bookmarkStart w:id="5" w:name="_Hlk114496745"/>
      <w:r w:rsidR="00C5164B">
        <w:rPr>
          <w:b/>
          <w:bCs/>
          <w:sz w:val="16"/>
          <w:szCs w:val="16"/>
        </w:rPr>
        <w:t>«</w:t>
      </w:r>
      <w:r w:rsidR="00C5164B" w:rsidRPr="00C5164B">
        <w:rPr>
          <w:b/>
          <w:bCs/>
          <w:sz w:val="16"/>
          <w:szCs w:val="16"/>
        </w:rPr>
        <w:t>Центр поддержки предпринимательства Калининградской области</w:t>
      </w:r>
      <w:r w:rsidR="00C5164B">
        <w:rPr>
          <w:b/>
          <w:bCs/>
          <w:sz w:val="16"/>
          <w:szCs w:val="16"/>
        </w:rPr>
        <w:t>»</w:t>
      </w:r>
    </w:p>
    <w:p w14:paraId="1D74AC66" w14:textId="77777777" w:rsidR="000E0771" w:rsidRDefault="000E0771" w:rsidP="000E0771">
      <w:pPr>
        <w:shd w:val="clear" w:color="auto" w:fill="FFFFFF"/>
        <w:ind w:left="6371" w:firstLine="709"/>
        <w:jc w:val="both"/>
        <w:rPr>
          <w:color w:val="FF0000"/>
          <w:sz w:val="26"/>
          <w:szCs w:val="26"/>
        </w:rPr>
      </w:pPr>
    </w:p>
    <w:bookmarkEnd w:id="5"/>
    <w:p w14:paraId="200694B5" w14:textId="6EB5D6B6" w:rsidR="000E0771" w:rsidRPr="00B27737" w:rsidRDefault="00C5164B" w:rsidP="000E0771">
      <w:pPr>
        <w:suppressAutoHyphens/>
        <w:ind w:left="6360"/>
      </w:pPr>
      <w:r>
        <w:t>Д</w:t>
      </w:r>
      <w:r w:rsidR="000E0771" w:rsidRPr="00B27737">
        <w:t xml:space="preserve">иректору </w:t>
      </w:r>
      <w:r w:rsidR="000E0771">
        <w:t>ф</w:t>
      </w:r>
      <w:r w:rsidR="000E0771" w:rsidRPr="00B27737">
        <w:t>онда «</w:t>
      </w:r>
      <w:r w:rsidRPr="00C5164B">
        <w:t>Центр поддержки предпринимательства Калининградской области</w:t>
      </w:r>
      <w:r w:rsidR="000E0771" w:rsidRPr="00B27737">
        <w:t>»</w:t>
      </w:r>
    </w:p>
    <w:p w14:paraId="37839A74" w14:textId="0E3049F6" w:rsidR="000E0771" w:rsidRPr="00B27737" w:rsidRDefault="00C5164B" w:rsidP="000E0771">
      <w:pPr>
        <w:suppressAutoHyphens/>
        <w:ind w:left="6360"/>
      </w:pPr>
      <w:r>
        <w:t>К.В. Лило</w:t>
      </w:r>
    </w:p>
    <w:p w14:paraId="4EC91E8B" w14:textId="77777777" w:rsidR="000E0771" w:rsidRPr="003E7C29" w:rsidRDefault="000E0771" w:rsidP="000E077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E7C29">
        <w:rPr>
          <w:b/>
          <w:lang w:eastAsia="en-US"/>
        </w:rPr>
        <w:t>ЗАЯВКА</w:t>
      </w:r>
    </w:p>
    <w:p w14:paraId="14A5A280" w14:textId="77777777" w:rsidR="000E0771" w:rsidRPr="003E7C29" w:rsidRDefault="000E0771" w:rsidP="000E077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E7C29">
        <w:rPr>
          <w:b/>
          <w:lang w:eastAsia="en-US"/>
        </w:rPr>
        <w:t>на участие в конкурсном отборе аудиторских организаций или индивидуальных аудиторов</w:t>
      </w:r>
    </w:p>
    <w:p w14:paraId="3157C079" w14:textId="77777777" w:rsidR="000E0771" w:rsidRPr="003E7C29" w:rsidRDefault="000E0771" w:rsidP="000E077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3E7C29">
        <w:rPr>
          <w:rFonts w:ascii="Courier New" w:hAnsi="Courier New" w:cs="Courier New"/>
          <w:lang w:eastAsia="en-US"/>
        </w:rPr>
        <w:t xml:space="preserve">                                      </w:t>
      </w:r>
    </w:p>
    <w:p w14:paraId="0E7FAFBC" w14:textId="77777777" w:rsidR="000E0771" w:rsidRPr="003E7C29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3E7C29">
        <w:rPr>
          <w:rFonts w:ascii="Courier New" w:hAnsi="Courier New" w:cs="Courier New"/>
          <w:lang w:eastAsia="en-US"/>
        </w:rPr>
        <w:t xml:space="preserve">     </w:t>
      </w:r>
      <w:r w:rsidRPr="003E7C29">
        <w:rPr>
          <w:lang w:eastAsia="en-US"/>
        </w:rPr>
        <w:t>_____________________________________________________________________________</w:t>
      </w:r>
    </w:p>
    <w:p w14:paraId="5385879A" w14:textId="77777777" w:rsidR="000E0771" w:rsidRPr="003E7C29" w:rsidRDefault="000E0771" w:rsidP="000E0771">
      <w:pPr>
        <w:autoSpaceDE w:val="0"/>
        <w:autoSpaceDN w:val="0"/>
        <w:adjustRightInd w:val="0"/>
        <w:jc w:val="center"/>
        <w:rPr>
          <w:lang w:eastAsia="en-US"/>
        </w:rPr>
      </w:pPr>
      <w:r w:rsidRPr="003E7C29">
        <w:rPr>
          <w:lang w:eastAsia="en-US"/>
        </w:rPr>
        <w:t>полное фирменное и сокращенное фирменное (при наличии) наименование аудиторской организации, ФИО индивидуального аудитора</w:t>
      </w:r>
    </w:p>
    <w:p w14:paraId="44B003A6" w14:textId="77777777" w:rsidR="000E0771" w:rsidRPr="003E7C29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3E7C29">
        <w:rPr>
          <w:lang w:eastAsia="en-US"/>
        </w:rPr>
        <w:t xml:space="preserve">  </w:t>
      </w:r>
    </w:p>
    <w:p w14:paraId="2F88D5F1" w14:textId="77777777" w:rsidR="000E0771" w:rsidRPr="003E7C29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3E7C29">
        <w:rPr>
          <w:lang w:eastAsia="en-US"/>
        </w:rPr>
        <w:t>Основной государственный</w:t>
      </w:r>
    </w:p>
    <w:p w14:paraId="2F8441D6" w14:textId="77777777" w:rsidR="000E0771" w:rsidRPr="003E7C29" w:rsidRDefault="000E0771" w:rsidP="000E0771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3E7C29">
        <w:rPr>
          <w:lang w:eastAsia="en-US"/>
        </w:rPr>
        <w:t>регистрационный номер (ОГРН, ОГРНИП)</w:t>
      </w:r>
      <w:r w:rsidRPr="003E7C29">
        <w:rPr>
          <w:lang w:eastAsia="en-US"/>
        </w:rPr>
        <w:tab/>
        <w:t>____________________</w:t>
      </w:r>
    </w:p>
    <w:p w14:paraId="7FDE8CEC" w14:textId="77777777" w:rsidR="000E0771" w:rsidRPr="003E7C29" w:rsidRDefault="000E0771" w:rsidP="000E0771">
      <w:pPr>
        <w:rPr>
          <w:lang w:eastAsia="en-US"/>
        </w:rPr>
      </w:pPr>
      <w:r w:rsidRPr="003E7C29">
        <w:rPr>
          <w:lang w:eastAsia="en-US"/>
        </w:rPr>
        <w:t xml:space="preserve">Идентификационный номер </w:t>
      </w:r>
    </w:p>
    <w:p w14:paraId="17D1464D" w14:textId="77777777" w:rsidR="000E0771" w:rsidRPr="003E7C29" w:rsidRDefault="000E0771" w:rsidP="000E0771">
      <w:pPr>
        <w:rPr>
          <w:b/>
          <w:bCs/>
          <w:lang w:eastAsia="en-US"/>
        </w:rPr>
      </w:pPr>
      <w:r w:rsidRPr="003E7C29">
        <w:rPr>
          <w:lang w:eastAsia="en-US"/>
        </w:rPr>
        <w:t xml:space="preserve">налогоплательщика (ИНН) </w:t>
      </w:r>
      <w:r w:rsidRPr="003E7C29">
        <w:rPr>
          <w:lang w:eastAsia="en-US"/>
        </w:rPr>
        <w:tab/>
      </w:r>
      <w:r w:rsidRPr="003E7C29">
        <w:rPr>
          <w:lang w:eastAsia="en-US"/>
        </w:rPr>
        <w:tab/>
      </w:r>
      <w:r w:rsidRPr="003E7C29">
        <w:rPr>
          <w:lang w:eastAsia="en-US"/>
        </w:rPr>
        <w:tab/>
      </w:r>
      <w:r w:rsidRPr="003E7C29">
        <w:rPr>
          <w:lang w:eastAsia="en-US"/>
        </w:rPr>
        <w:tab/>
      </w:r>
      <w:r w:rsidRPr="003E7C29">
        <w:rPr>
          <w:bCs/>
          <w:lang w:eastAsia="en-US"/>
        </w:rPr>
        <w:t>____________________</w:t>
      </w:r>
    </w:p>
    <w:p w14:paraId="5282C885" w14:textId="77777777" w:rsidR="000E0771" w:rsidRPr="003E7C29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3E7C29">
        <w:rPr>
          <w:lang w:eastAsia="en-US"/>
        </w:rPr>
        <w:t>Номер аудиторской организации,</w:t>
      </w:r>
    </w:p>
    <w:p w14:paraId="7E537A44" w14:textId="77777777" w:rsidR="000E0771" w:rsidRPr="003E7C29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3E7C29">
        <w:rPr>
          <w:lang w:eastAsia="en-US"/>
        </w:rPr>
        <w:t xml:space="preserve">индивидуального аудитора </w:t>
      </w:r>
    </w:p>
    <w:p w14:paraId="63868EBE" w14:textId="77777777" w:rsidR="000E0771" w:rsidRPr="003E7C29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3E7C29">
        <w:rPr>
          <w:lang w:eastAsia="en-US"/>
        </w:rPr>
        <w:t xml:space="preserve">в реестре аудиторов и </w:t>
      </w:r>
    </w:p>
    <w:p w14:paraId="3C1EFB98" w14:textId="77777777" w:rsidR="000E0771" w:rsidRPr="003E7C29" w:rsidRDefault="000E0771" w:rsidP="000E0771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3E7C29">
        <w:rPr>
          <w:lang w:eastAsia="en-US"/>
        </w:rPr>
        <w:t>аудиторских организаций</w:t>
      </w:r>
      <w:r w:rsidRPr="003E7C29">
        <w:rPr>
          <w:lang w:eastAsia="en-US"/>
        </w:rPr>
        <w:tab/>
      </w:r>
      <w:r w:rsidRPr="003E7C29">
        <w:rPr>
          <w:lang w:eastAsia="en-US"/>
        </w:rPr>
        <w:tab/>
      </w:r>
      <w:r w:rsidRPr="003E7C29">
        <w:rPr>
          <w:rFonts w:ascii="Courier New" w:hAnsi="Courier New" w:cs="Courier New"/>
          <w:lang w:eastAsia="en-US"/>
        </w:rPr>
        <w:tab/>
      </w:r>
      <w:r w:rsidRPr="003E7C29">
        <w:rPr>
          <w:rFonts w:ascii="Courier New" w:hAnsi="Courier New" w:cs="Courier New"/>
          <w:lang w:eastAsia="en-US"/>
        </w:rPr>
        <w:tab/>
        <w:t>____________________</w:t>
      </w:r>
    </w:p>
    <w:p w14:paraId="0BA6D7A1" w14:textId="33C872A8" w:rsidR="000E0771" w:rsidRPr="003E7C29" w:rsidRDefault="000E0771" w:rsidP="000E0771">
      <w:pPr>
        <w:ind w:firstLine="708"/>
        <w:jc w:val="both"/>
        <w:rPr>
          <w:bCs/>
          <w:lang w:eastAsia="en-US"/>
        </w:rPr>
      </w:pPr>
      <w:r w:rsidRPr="0043181F">
        <w:rPr>
          <w:bCs/>
        </w:rPr>
        <w:t xml:space="preserve">В целях участия в отборе на право проведения обязательного аудита годовой бухгалтерской (финансовой) отчетности фонда </w:t>
      </w:r>
      <w:r w:rsidR="00C5164B" w:rsidRPr="00C5164B">
        <w:rPr>
          <w:bCs/>
        </w:rPr>
        <w:t>«Центр поддержки предпринимательства Калининградской области»</w:t>
      </w:r>
      <w:r w:rsidRPr="0043181F">
        <w:rPr>
          <w:bCs/>
        </w:rPr>
        <w:t xml:space="preserve"> </w:t>
      </w:r>
      <w:r w:rsidR="00C5164B" w:rsidRPr="003E7C29">
        <w:rPr>
          <w:bCs/>
          <w:lang w:eastAsia="en-US"/>
        </w:rPr>
        <w:t>предоставляются документы (их копии) и информация в</w:t>
      </w:r>
      <w:r w:rsidRPr="003E7C29">
        <w:rPr>
          <w:bCs/>
          <w:lang w:eastAsia="en-US"/>
        </w:rPr>
        <w:t xml:space="preserve"> целях подтверждения </w:t>
      </w:r>
      <w:r w:rsidR="00C5164B" w:rsidRPr="003E7C29">
        <w:rPr>
          <w:bCs/>
          <w:lang w:eastAsia="en-US"/>
        </w:rPr>
        <w:t>соответствия требованиям, установленным для</w:t>
      </w:r>
      <w:r w:rsidRPr="003E7C29">
        <w:rPr>
          <w:bCs/>
          <w:lang w:eastAsia="en-US"/>
        </w:rPr>
        <w:t xml:space="preserve"> участия в конкурсном отборе:</w:t>
      </w:r>
    </w:p>
    <w:p w14:paraId="1AAAF410" w14:textId="75E2BEBB" w:rsidR="000E0771" w:rsidRDefault="000E0771" w:rsidP="000E0771">
      <w:pPr>
        <w:ind w:firstLine="708"/>
        <w:jc w:val="both"/>
        <w:rPr>
          <w:bCs/>
          <w:i/>
          <w:lang w:eastAsia="en-US"/>
        </w:rPr>
      </w:pPr>
      <w:r w:rsidRPr="006F08DC">
        <w:rPr>
          <w:bCs/>
          <w:i/>
          <w:lang w:eastAsia="en-US"/>
        </w:rPr>
        <w:t>Указать перечень предоставляемых документов</w:t>
      </w:r>
    </w:p>
    <w:p w14:paraId="16BBFEE0" w14:textId="452DA36D" w:rsidR="006F08DC" w:rsidRDefault="006F08DC" w:rsidP="000E0771">
      <w:pPr>
        <w:ind w:firstLine="708"/>
        <w:jc w:val="both"/>
        <w:rPr>
          <w:bCs/>
          <w:i/>
          <w:lang w:eastAsia="en-US"/>
        </w:rPr>
      </w:pPr>
    </w:p>
    <w:p w14:paraId="02E37474" w14:textId="77777777" w:rsidR="006F08DC" w:rsidRPr="006F08DC" w:rsidRDefault="006F08DC" w:rsidP="000E0771">
      <w:pPr>
        <w:ind w:firstLine="708"/>
        <w:jc w:val="both"/>
        <w:rPr>
          <w:bCs/>
          <w:i/>
          <w:lang w:eastAsia="en-US"/>
        </w:rPr>
      </w:pPr>
    </w:p>
    <w:p w14:paraId="2B61C29C" w14:textId="6AF7302C" w:rsidR="000E0771" w:rsidRDefault="006F08DC" w:rsidP="000E0771">
      <w:pPr>
        <w:ind w:firstLine="708"/>
        <w:jc w:val="both"/>
        <w:rPr>
          <w:bCs/>
          <w:i/>
          <w:lang w:eastAsia="en-US"/>
        </w:rPr>
      </w:pPr>
      <w:r w:rsidRPr="006F08DC">
        <w:rPr>
          <w:bCs/>
          <w:i/>
          <w:lang w:eastAsia="en-US"/>
        </w:rPr>
        <w:t xml:space="preserve">Подписывая </w:t>
      </w:r>
      <w:proofErr w:type="gramStart"/>
      <w:r w:rsidRPr="006F08DC">
        <w:rPr>
          <w:bCs/>
          <w:i/>
          <w:lang w:eastAsia="en-US"/>
        </w:rPr>
        <w:t>настоящую заявку</w:t>
      </w:r>
      <w:proofErr w:type="gramEnd"/>
      <w:r w:rsidRPr="006F08DC">
        <w:rPr>
          <w:bCs/>
          <w:i/>
          <w:lang w:eastAsia="en-US"/>
        </w:rPr>
        <w:t xml:space="preserve"> также подтверждаю, что</w:t>
      </w:r>
      <w:r w:rsidRPr="006F08DC">
        <w:rPr>
          <w:lang w:eastAsia="en-US"/>
        </w:rPr>
        <w:t xml:space="preserve"> ____________________________________ </w:t>
      </w:r>
      <w:r w:rsidRPr="006F08DC">
        <w:rPr>
          <w:i/>
          <w:iCs/>
          <w:lang w:eastAsia="en-US"/>
        </w:rPr>
        <w:t>(наименование организации)</w:t>
      </w:r>
      <w:r w:rsidRPr="006F08DC">
        <w:rPr>
          <w:bCs/>
          <w:i/>
          <w:lang w:eastAsia="en-US"/>
        </w:rPr>
        <w:t xml:space="preserve">: </w:t>
      </w:r>
    </w:p>
    <w:p w14:paraId="2800045F" w14:textId="77777777" w:rsidR="006F08DC" w:rsidRPr="006F08DC" w:rsidRDefault="006F08DC" w:rsidP="000E0771">
      <w:pPr>
        <w:ind w:firstLine="708"/>
        <w:jc w:val="both"/>
        <w:rPr>
          <w:bCs/>
          <w:i/>
          <w:lang w:eastAsia="en-US"/>
        </w:rPr>
      </w:pPr>
    </w:p>
    <w:p w14:paraId="3F3EDB30" w14:textId="25C4EE98" w:rsidR="006F08DC" w:rsidRPr="006F08DC" w:rsidRDefault="006F08DC" w:rsidP="000326EA">
      <w:pPr>
        <w:pStyle w:val="a3"/>
        <w:numPr>
          <w:ilvl w:val="0"/>
          <w:numId w:val="14"/>
        </w:numPr>
        <w:autoSpaceDE w:val="0"/>
        <w:autoSpaceDN w:val="0"/>
        <w:adjustRightInd w:val="0"/>
        <w:ind w:left="993"/>
        <w:jc w:val="both"/>
        <w:rPr>
          <w:lang w:eastAsia="en-US"/>
        </w:rPr>
      </w:pPr>
      <w:proofErr w:type="gramStart"/>
      <w:r w:rsidRPr="006F08DC">
        <w:rPr>
          <w:lang w:eastAsia="en-US"/>
        </w:rPr>
        <w:t>является  членом</w:t>
      </w:r>
      <w:proofErr w:type="gramEnd"/>
      <w:r w:rsidRPr="006F08DC">
        <w:rPr>
          <w:lang w:eastAsia="en-US"/>
        </w:rPr>
        <w:t xml:space="preserve"> саморегулируемой организации аудиторов.</w:t>
      </w:r>
    </w:p>
    <w:p w14:paraId="61E1D241" w14:textId="617D33EA" w:rsidR="006F08DC" w:rsidRPr="006F08DC" w:rsidRDefault="006F08DC" w:rsidP="000326E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6F08DC">
        <w:rPr>
          <w:lang w:eastAsia="en-US"/>
        </w:rPr>
        <w:t>отсутствуют отношения связанности (аффилированности), основанной на имущественной, родственной или иной зависимости аудиторской организации, аудитора от Фонда, его руководителя и иных должностных лиц;</w:t>
      </w:r>
    </w:p>
    <w:p w14:paraId="2F4BEFB1" w14:textId="6CC75C81" w:rsidR="006F08DC" w:rsidRPr="006F08DC" w:rsidRDefault="006F08DC" w:rsidP="000326E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6F08DC">
        <w:rPr>
          <w:lang w:eastAsia="en-US"/>
        </w:rPr>
        <w:t>установил и соблюда</w:t>
      </w:r>
      <w:r>
        <w:rPr>
          <w:lang w:eastAsia="en-US"/>
        </w:rPr>
        <w:t>е</w:t>
      </w:r>
      <w:r w:rsidRPr="006F08DC">
        <w:rPr>
          <w:lang w:eastAsia="en-US"/>
        </w:rPr>
        <w:t xml:space="preserve">т </w:t>
      </w:r>
      <w:hyperlink r:id="rId11" w:history="1">
        <w:r w:rsidRPr="006F08DC">
          <w:rPr>
            <w:lang w:eastAsia="en-US"/>
          </w:rPr>
          <w:t>правила</w:t>
        </w:r>
      </w:hyperlink>
      <w:r w:rsidRPr="006F08DC">
        <w:rPr>
          <w:lang w:eastAsia="en-US"/>
        </w:rPr>
        <w:t xml:space="preserve"> внутреннего контроля качества работы в соответствии со стандартами аудиторской деятельности;</w:t>
      </w:r>
    </w:p>
    <w:p w14:paraId="0F37183E" w14:textId="3734B9B9" w:rsidR="006F08DC" w:rsidRPr="006F08DC" w:rsidRDefault="006F08DC" w:rsidP="000326E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6F08DC">
        <w:rPr>
          <w:lang w:eastAsia="en-US"/>
        </w:rPr>
        <w:t>проходят внешний контроль качества работы, в том числе предоставляют всю необходимую для проверки своей деятельности, установленной действующим законодательством, документацию и информацию;</w:t>
      </w:r>
    </w:p>
    <w:p w14:paraId="4FA9CC2D" w14:textId="296CD07E" w:rsidR="006F08DC" w:rsidRPr="006F08DC" w:rsidRDefault="006F08DC" w:rsidP="006F08D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6F08DC">
        <w:lastRenderedPageBreak/>
        <w:t>отсутств</w:t>
      </w:r>
      <w:r>
        <w:t>ует</w:t>
      </w:r>
      <w:r w:rsidRPr="006F08DC">
        <w:t xml:space="preserve"> информаци</w:t>
      </w:r>
      <w:r>
        <w:t>я</w:t>
      </w:r>
      <w:r w:rsidRPr="006F08DC">
        <w:t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 в реестре недобросовестных поставщиков (подрядчиков, исполнителей);</w:t>
      </w:r>
    </w:p>
    <w:p w14:paraId="400AC964" w14:textId="03FD5DC3" w:rsidR="006F08DC" w:rsidRPr="006F08DC" w:rsidRDefault="006F08DC" w:rsidP="006F08DC">
      <w:pPr>
        <w:pStyle w:val="a3"/>
        <w:widowControl w:val="0"/>
        <w:numPr>
          <w:ilvl w:val="0"/>
          <w:numId w:val="2"/>
        </w:numPr>
        <w:ind w:left="0" w:firstLine="567"/>
        <w:jc w:val="both"/>
      </w:pPr>
      <w:r>
        <w:t>отсутствует</w:t>
      </w:r>
      <w:r w:rsidRPr="006F08DC">
        <w:t xml:space="preserve"> на день подачи заявки проведения в отношении </w:t>
      </w:r>
      <w:r>
        <w:t>организации (индивидуального аудитора)</w:t>
      </w:r>
      <w:r w:rsidRPr="006F08DC">
        <w:t xml:space="preserve"> процедур</w:t>
      </w:r>
      <w:r w:rsidR="00E57028">
        <w:t>а</w:t>
      </w:r>
      <w:r w:rsidRPr="006F08DC">
        <w:t xml:space="preserve"> ликвидации, банкротства, реорганизации, а также приостановления деятельности в порядке, предусмотренном Кодексом Российской Федерации об административных правонарушениях;</w:t>
      </w:r>
    </w:p>
    <w:p w14:paraId="78DCE282" w14:textId="7E6E6549" w:rsidR="006F08DC" w:rsidRPr="006F08DC" w:rsidRDefault="006F08DC" w:rsidP="006F08D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6F08DC">
        <w:t xml:space="preserve">руководитель, члены коллегиального исполнительного органа, лицо, исполняющее функции единоличного исполнительного органа </w:t>
      </w:r>
      <w:proofErr w:type="gramStart"/>
      <w:r w:rsidR="00E57028">
        <w:t>организации</w:t>
      </w:r>
      <w:proofErr w:type="gramEnd"/>
      <w:r w:rsidRPr="006F08DC">
        <w:t xml:space="preserve"> не </w:t>
      </w:r>
      <w:r w:rsidR="00E57028">
        <w:t xml:space="preserve">находятся </w:t>
      </w:r>
      <w:r w:rsidRPr="006F08DC">
        <w:t>в реестре дисквалифицированных лиц.</w:t>
      </w:r>
    </w:p>
    <w:p w14:paraId="1FA7F42B" w14:textId="77777777" w:rsidR="00E57028" w:rsidRDefault="00E57028" w:rsidP="000E0771">
      <w:pPr>
        <w:autoSpaceDE w:val="0"/>
        <w:autoSpaceDN w:val="0"/>
        <w:adjustRightInd w:val="0"/>
        <w:jc w:val="both"/>
        <w:rPr>
          <w:lang w:eastAsia="en-US"/>
        </w:rPr>
      </w:pPr>
    </w:p>
    <w:p w14:paraId="2FA508D3" w14:textId="77777777" w:rsidR="00E57028" w:rsidRDefault="00E57028" w:rsidP="000E0771">
      <w:pPr>
        <w:autoSpaceDE w:val="0"/>
        <w:autoSpaceDN w:val="0"/>
        <w:adjustRightInd w:val="0"/>
        <w:jc w:val="both"/>
        <w:rPr>
          <w:lang w:eastAsia="en-US"/>
        </w:rPr>
      </w:pPr>
    </w:p>
    <w:p w14:paraId="6073A85F" w14:textId="094ED098" w:rsidR="000E0771" w:rsidRPr="006F08DC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6F08DC">
        <w:rPr>
          <w:lang w:eastAsia="en-US"/>
        </w:rPr>
        <w:t>Руководитель</w:t>
      </w:r>
    </w:p>
    <w:p w14:paraId="500F2C36" w14:textId="77777777" w:rsidR="000E0771" w:rsidRPr="006F08DC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6F08DC">
        <w:rPr>
          <w:lang w:eastAsia="en-US"/>
        </w:rPr>
        <w:t>аудиторской организации/</w:t>
      </w:r>
    </w:p>
    <w:p w14:paraId="711FFC70" w14:textId="77777777" w:rsidR="000E0771" w:rsidRPr="006F08DC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6F08DC">
        <w:rPr>
          <w:lang w:eastAsia="en-US"/>
        </w:rPr>
        <w:t>индивидуальный аудитор                        ___________________ (Ф.И.О.)</w:t>
      </w:r>
    </w:p>
    <w:p w14:paraId="7324594F" w14:textId="77777777" w:rsidR="000E0771" w:rsidRPr="006F08DC" w:rsidRDefault="000E0771" w:rsidP="000E0771">
      <w:pPr>
        <w:autoSpaceDE w:val="0"/>
        <w:autoSpaceDN w:val="0"/>
        <w:adjustRightInd w:val="0"/>
        <w:jc w:val="both"/>
        <w:rPr>
          <w:lang w:eastAsia="en-US"/>
        </w:rPr>
      </w:pPr>
      <w:r w:rsidRPr="006F08DC">
        <w:rPr>
          <w:lang w:eastAsia="en-US"/>
        </w:rPr>
        <w:t>___ ______________ 20__ г.                     (подпись)</w:t>
      </w:r>
    </w:p>
    <w:p w14:paraId="54831905" w14:textId="77777777" w:rsidR="000E0771" w:rsidRPr="006F08DC" w:rsidRDefault="000E0771" w:rsidP="000E0771">
      <w:pPr>
        <w:autoSpaceDE w:val="0"/>
        <w:autoSpaceDN w:val="0"/>
        <w:adjustRightInd w:val="0"/>
        <w:jc w:val="center"/>
        <w:rPr>
          <w:lang w:eastAsia="en-US"/>
        </w:rPr>
      </w:pPr>
      <w:proofErr w:type="spellStart"/>
      <w:r w:rsidRPr="006F08DC">
        <w:rPr>
          <w:lang w:eastAsia="en-US"/>
        </w:rPr>
        <w:t>м.п</w:t>
      </w:r>
      <w:proofErr w:type="spellEnd"/>
      <w:r w:rsidRPr="006F08DC">
        <w:rPr>
          <w:lang w:eastAsia="en-US"/>
        </w:rPr>
        <w:t>.</w:t>
      </w:r>
    </w:p>
    <w:p w14:paraId="4463AF41" w14:textId="77777777" w:rsidR="000E0771" w:rsidRPr="00591528" w:rsidRDefault="000E0771" w:rsidP="000E0771">
      <w:pPr>
        <w:ind w:left="7088"/>
        <w:rPr>
          <w:b/>
          <w:sz w:val="26"/>
          <w:szCs w:val="26"/>
        </w:rPr>
      </w:pPr>
      <w:r w:rsidRPr="006F08DC">
        <w:rPr>
          <w:b/>
          <w:bCs/>
          <w:lang w:eastAsia="en-US"/>
        </w:rPr>
        <w:br w:type="page"/>
      </w:r>
      <w:r>
        <w:rPr>
          <w:b/>
          <w:sz w:val="26"/>
          <w:szCs w:val="26"/>
        </w:rPr>
        <w:lastRenderedPageBreak/>
        <w:t>Приложение № 2</w:t>
      </w:r>
    </w:p>
    <w:p w14:paraId="3F4733AB" w14:textId="59882BAB" w:rsidR="000E0771" w:rsidRDefault="000E0771" w:rsidP="009F4716">
      <w:pPr>
        <w:ind w:left="7088"/>
        <w:jc w:val="both"/>
        <w:rPr>
          <w:b/>
          <w:bCs/>
          <w:sz w:val="16"/>
          <w:szCs w:val="16"/>
        </w:rPr>
      </w:pPr>
      <w:r w:rsidRPr="00591528">
        <w:rPr>
          <w:b/>
          <w:sz w:val="16"/>
          <w:szCs w:val="16"/>
        </w:rPr>
        <w:t>к</w:t>
      </w:r>
      <w:r w:rsidRPr="00591528">
        <w:rPr>
          <w:sz w:val="16"/>
          <w:szCs w:val="16"/>
        </w:rPr>
        <w:t xml:space="preserve"> </w:t>
      </w:r>
      <w:r w:rsidRPr="00591528">
        <w:rPr>
          <w:b/>
          <w:sz w:val="16"/>
          <w:szCs w:val="16"/>
        </w:rPr>
        <w:t xml:space="preserve">порядку </w:t>
      </w:r>
      <w:r w:rsidRPr="00591528">
        <w:rPr>
          <w:b/>
          <w:bCs/>
          <w:sz w:val="16"/>
          <w:szCs w:val="16"/>
        </w:rPr>
        <w:t xml:space="preserve">отбора аудиторских организаций или индивидуальных аудиторов на право проведения обязательного аудита годовой бухгалтерской (финансовой) отчетности фонда </w:t>
      </w:r>
      <w:r w:rsidR="00C5164B" w:rsidRPr="00C5164B">
        <w:rPr>
          <w:b/>
          <w:bCs/>
          <w:sz w:val="16"/>
          <w:szCs w:val="16"/>
        </w:rPr>
        <w:t>«Центр поддержки предпринимательства Калининградской области»</w:t>
      </w:r>
    </w:p>
    <w:p w14:paraId="299605E8" w14:textId="77777777" w:rsidR="000E0771" w:rsidRDefault="000E0771" w:rsidP="000E0771">
      <w:pPr>
        <w:shd w:val="clear" w:color="auto" w:fill="FFFFFF"/>
        <w:jc w:val="center"/>
        <w:rPr>
          <w:sz w:val="26"/>
          <w:szCs w:val="26"/>
        </w:rPr>
      </w:pPr>
    </w:p>
    <w:p w14:paraId="7B6D6680" w14:textId="77777777" w:rsidR="000E0771" w:rsidRPr="003619D5" w:rsidRDefault="000E0771" w:rsidP="000E0771">
      <w:pPr>
        <w:shd w:val="clear" w:color="auto" w:fill="FFFFFF"/>
        <w:jc w:val="center"/>
        <w:rPr>
          <w:b/>
          <w:sz w:val="26"/>
          <w:szCs w:val="26"/>
        </w:rPr>
      </w:pPr>
      <w:r w:rsidRPr="003619D5">
        <w:rPr>
          <w:b/>
          <w:sz w:val="26"/>
          <w:szCs w:val="26"/>
        </w:rPr>
        <w:t xml:space="preserve">Перечень документов, </w:t>
      </w:r>
    </w:p>
    <w:p w14:paraId="034A1DDE" w14:textId="172662E7" w:rsidR="000E0771" w:rsidRDefault="000E0771" w:rsidP="009F4716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предоставляемых </w:t>
      </w:r>
      <w:r w:rsidRPr="00611C1A">
        <w:rPr>
          <w:sz w:val="26"/>
          <w:szCs w:val="26"/>
        </w:rPr>
        <w:t>аудиторскими организациями или индивидуальными аудиторами</w:t>
      </w:r>
      <w:r>
        <w:rPr>
          <w:sz w:val="26"/>
          <w:szCs w:val="26"/>
        </w:rPr>
        <w:t xml:space="preserve"> в целях участия в конкурсе </w:t>
      </w:r>
    </w:p>
    <w:p w14:paraId="36AD0086" w14:textId="77777777" w:rsidR="009F4716" w:rsidRPr="00611C1A" w:rsidRDefault="009F4716" w:rsidP="009F4716">
      <w:pPr>
        <w:shd w:val="clear" w:color="auto" w:fill="FFFFFF"/>
        <w:jc w:val="center"/>
        <w:rPr>
          <w:sz w:val="26"/>
          <w:szCs w:val="26"/>
        </w:rPr>
      </w:pPr>
    </w:p>
    <w:p w14:paraId="4D6877C2" w14:textId="77777777" w:rsidR="000E0771" w:rsidRPr="003E7C29" w:rsidRDefault="000E0771" w:rsidP="000E077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80"/>
        <w:jc w:val="both"/>
        <w:rPr>
          <w:lang w:eastAsia="en-US"/>
        </w:rPr>
      </w:pPr>
      <w:r w:rsidRPr="003E7C29">
        <w:rPr>
          <w:lang w:eastAsia="en-US"/>
        </w:rPr>
        <w:t>Учредительные и регистрационные документы (для юридических лиц):</w:t>
      </w:r>
    </w:p>
    <w:p w14:paraId="62B4F1AB" w14:textId="056946B5" w:rsidR="000E0771" w:rsidRPr="003E7C29" w:rsidRDefault="000E0771" w:rsidP="009F4716">
      <w:pPr>
        <w:numPr>
          <w:ilvl w:val="1"/>
          <w:numId w:val="8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480"/>
        <w:jc w:val="both"/>
        <w:rPr>
          <w:lang w:eastAsia="en-US"/>
        </w:rPr>
      </w:pPr>
      <w:r w:rsidRPr="003E7C29">
        <w:rPr>
          <w:lang w:eastAsia="en-US"/>
        </w:rPr>
        <w:t xml:space="preserve"> Устав</w:t>
      </w:r>
      <w:r w:rsidR="009F4716">
        <w:rPr>
          <w:lang w:eastAsia="en-US"/>
        </w:rPr>
        <w:t>,</w:t>
      </w:r>
      <w:r w:rsidRPr="003E7C29">
        <w:rPr>
          <w:lang w:eastAsia="en-US"/>
        </w:rPr>
        <w:t xml:space="preserve"> </w:t>
      </w:r>
      <w:r w:rsidR="009F4716">
        <w:rPr>
          <w:lang w:eastAsia="en-US"/>
        </w:rPr>
        <w:t>п</w:t>
      </w:r>
      <w:r w:rsidR="003807CE">
        <w:rPr>
          <w:lang w:eastAsia="en-US"/>
        </w:rPr>
        <w:t>ротокол</w:t>
      </w:r>
      <w:r w:rsidR="003807CE" w:rsidRPr="003807CE">
        <w:rPr>
          <w:lang w:eastAsia="en-US"/>
        </w:rPr>
        <w:t>/</w:t>
      </w:r>
      <w:r w:rsidR="003807CE">
        <w:rPr>
          <w:lang w:eastAsia="en-US"/>
        </w:rPr>
        <w:t xml:space="preserve">решение </w:t>
      </w:r>
      <w:r w:rsidRPr="003E7C29">
        <w:rPr>
          <w:lang w:eastAsia="en-US"/>
        </w:rPr>
        <w:t>о назначении (избрании) на должность единоличного исполнительного органа (для юридического лица);</w:t>
      </w:r>
    </w:p>
    <w:p w14:paraId="52A8102D" w14:textId="77777777" w:rsidR="000E0771" w:rsidRPr="003E7C29" w:rsidRDefault="000E0771" w:rsidP="000E0771">
      <w:pPr>
        <w:pStyle w:val="a3"/>
        <w:numPr>
          <w:ilvl w:val="1"/>
          <w:numId w:val="8"/>
        </w:numPr>
        <w:tabs>
          <w:tab w:val="left" w:pos="0"/>
          <w:tab w:val="left" w:pos="851"/>
          <w:tab w:val="left" w:pos="993"/>
        </w:tabs>
        <w:spacing w:line="276" w:lineRule="auto"/>
        <w:ind w:left="0" w:firstLine="480"/>
        <w:jc w:val="both"/>
        <w:rPr>
          <w:lang w:eastAsia="en-US"/>
        </w:rPr>
      </w:pPr>
      <w:r w:rsidRPr="003E7C29">
        <w:rPr>
          <w:lang w:eastAsia="en-US"/>
        </w:rPr>
        <w:t xml:space="preserve"> Выписка из реестра акционеров (для акционерных обществ), полученная не позднее, чем за 10 дней до подачи заявки;</w:t>
      </w:r>
    </w:p>
    <w:p w14:paraId="14816D23" w14:textId="77777777" w:rsidR="000E0771" w:rsidRPr="003E7C29" w:rsidRDefault="000E0771" w:rsidP="000E0771">
      <w:pPr>
        <w:pStyle w:val="a3"/>
        <w:numPr>
          <w:ilvl w:val="1"/>
          <w:numId w:val="8"/>
        </w:numPr>
        <w:tabs>
          <w:tab w:val="left" w:pos="0"/>
          <w:tab w:val="left" w:pos="851"/>
          <w:tab w:val="left" w:pos="993"/>
        </w:tabs>
        <w:spacing w:after="60" w:line="276" w:lineRule="auto"/>
        <w:ind w:left="0" w:firstLine="482"/>
        <w:contextualSpacing w:val="0"/>
        <w:jc w:val="both"/>
        <w:rPr>
          <w:lang w:eastAsia="en-US"/>
        </w:rPr>
      </w:pPr>
      <w:r w:rsidRPr="003E7C29">
        <w:rPr>
          <w:lang w:eastAsia="en-US"/>
        </w:rPr>
        <w:t xml:space="preserve"> Копии паспортов участников (акционеров), руководителя аудиторской организации.</w:t>
      </w:r>
    </w:p>
    <w:p w14:paraId="44448293" w14:textId="77777777" w:rsidR="000E0771" w:rsidRPr="003E7C29" w:rsidRDefault="000E0771" w:rsidP="000E077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lang w:eastAsia="en-US"/>
        </w:rPr>
      </w:pPr>
      <w:r w:rsidRPr="003E7C29">
        <w:rPr>
          <w:lang w:eastAsia="en-US"/>
        </w:rPr>
        <w:t>Свидетельства, выписки из ЕГРИП (для индивидуальных аудиторов), копия паспорта индивидуального аудитора</w:t>
      </w:r>
      <w:r>
        <w:rPr>
          <w:lang w:eastAsia="en-US"/>
        </w:rPr>
        <w:t>.</w:t>
      </w:r>
    </w:p>
    <w:p w14:paraId="13521759" w14:textId="77777777" w:rsidR="000E0771" w:rsidRPr="003E7C29" w:rsidRDefault="000E0771" w:rsidP="000E077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lang w:eastAsia="en-US"/>
        </w:rPr>
      </w:pPr>
      <w:r w:rsidRPr="003E7C29">
        <w:rPr>
          <w:bCs/>
          <w:lang w:eastAsia="en-US"/>
        </w:rPr>
        <w:t xml:space="preserve">Выписка из реестра </w:t>
      </w:r>
      <w:r w:rsidRPr="003E7C29">
        <w:rPr>
          <w:lang w:eastAsia="en-US"/>
        </w:rPr>
        <w:t xml:space="preserve">аудиторов и </w:t>
      </w:r>
      <w:r w:rsidRPr="003E7C29">
        <w:rPr>
          <w:bCs/>
          <w:lang w:eastAsia="en-US"/>
        </w:rPr>
        <w:t>аудиторских организаций в отношении аудиторской организаци</w:t>
      </w:r>
      <w:r>
        <w:rPr>
          <w:bCs/>
          <w:lang w:eastAsia="en-US"/>
        </w:rPr>
        <w:t>и</w:t>
      </w:r>
      <w:r w:rsidRPr="003E7C29">
        <w:rPr>
          <w:bCs/>
          <w:lang w:eastAsia="en-US"/>
        </w:rPr>
        <w:t>/индивидуального аудитора.</w:t>
      </w:r>
    </w:p>
    <w:p w14:paraId="4F5671EB" w14:textId="77777777" w:rsidR="000E0771" w:rsidRPr="003E7C29" w:rsidRDefault="000E0771" w:rsidP="000E077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482"/>
        <w:contextualSpacing w:val="0"/>
        <w:jc w:val="both"/>
        <w:rPr>
          <w:bCs/>
          <w:lang w:eastAsia="en-US"/>
        </w:rPr>
      </w:pPr>
      <w:r w:rsidRPr="003E7C29">
        <w:rPr>
          <w:bCs/>
          <w:lang w:eastAsia="en-US"/>
        </w:rPr>
        <w:t>Бухгалтерский баланс/декларация аудиторской организаци</w:t>
      </w:r>
      <w:r>
        <w:rPr>
          <w:bCs/>
          <w:lang w:eastAsia="en-US"/>
        </w:rPr>
        <w:t>и</w:t>
      </w:r>
      <w:r w:rsidRPr="003E7C29">
        <w:rPr>
          <w:bCs/>
          <w:lang w:eastAsia="en-US"/>
        </w:rPr>
        <w:t>/индивидуального аудитора за последний отчетный период.</w:t>
      </w:r>
    </w:p>
    <w:p w14:paraId="425D343D" w14:textId="77777777" w:rsidR="000E0771" w:rsidRPr="003E7C29" w:rsidRDefault="000E0771" w:rsidP="000E077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482"/>
        <w:contextualSpacing w:val="0"/>
        <w:jc w:val="both"/>
        <w:rPr>
          <w:bCs/>
          <w:lang w:eastAsia="en-US"/>
        </w:rPr>
      </w:pPr>
      <w:r w:rsidRPr="003E7C29">
        <w:rPr>
          <w:bCs/>
          <w:lang w:eastAsia="en-US"/>
        </w:rPr>
        <w:t>Описание программы проверки, используем</w:t>
      </w:r>
      <w:r>
        <w:rPr>
          <w:bCs/>
          <w:lang w:eastAsia="en-US"/>
        </w:rPr>
        <w:t>ой</w:t>
      </w:r>
      <w:r w:rsidRPr="003E7C29">
        <w:rPr>
          <w:bCs/>
          <w:lang w:eastAsia="en-US"/>
        </w:rPr>
        <w:t xml:space="preserve"> аудиторской организацией/индивидуальн</w:t>
      </w:r>
      <w:r>
        <w:rPr>
          <w:bCs/>
          <w:lang w:eastAsia="en-US"/>
        </w:rPr>
        <w:t>ым</w:t>
      </w:r>
      <w:r w:rsidRPr="003E7C29">
        <w:rPr>
          <w:bCs/>
          <w:lang w:eastAsia="en-US"/>
        </w:rPr>
        <w:t xml:space="preserve"> аудитор</w:t>
      </w:r>
      <w:r>
        <w:rPr>
          <w:bCs/>
          <w:lang w:eastAsia="en-US"/>
        </w:rPr>
        <w:t>ом</w:t>
      </w:r>
      <w:r w:rsidRPr="003E7C29">
        <w:rPr>
          <w:bCs/>
          <w:lang w:eastAsia="en-US"/>
        </w:rPr>
        <w:t>, методики проверки длительност</w:t>
      </w:r>
      <w:r>
        <w:rPr>
          <w:bCs/>
          <w:lang w:eastAsia="en-US"/>
        </w:rPr>
        <w:t>и</w:t>
      </w:r>
      <w:r w:rsidRPr="003E7C29">
        <w:rPr>
          <w:bCs/>
          <w:lang w:eastAsia="en-US"/>
        </w:rPr>
        <w:t xml:space="preserve"> и трудоемкост</w:t>
      </w:r>
      <w:r>
        <w:rPr>
          <w:bCs/>
          <w:lang w:eastAsia="en-US"/>
        </w:rPr>
        <w:t>и</w:t>
      </w:r>
      <w:r w:rsidRPr="003E7C29">
        <w:rPr>
          <w:bCs/>
          <w:lang w:eastAsia="en-US"/>
        </w:rPr>
        <w:t xml:space="preserve"> проверки.</w:t>
      </w:r>
    </w:p>
    <w:p w14:paraId="0CA9E945" w14:textId="77777777" w:rsidR="000E0771" w:rsidRPr="003E7C29" w:rsidRDefault="000E0771" w:rsidP="000E077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482"/>
        <w:contextualSpacing w:val="0"/>
        <w:jc w:val="both"/>
        <w:rPr>
          <w:bCs/>
          <w:lang w:eastAsia="en-US"/>
        </w:rPr>
      </w:pPr>
      <w:r w:rsidRPr="003E7C29">
        <w:rPr>
          <w:bCs/>
          <w:lang w:eastAsia="en-US"/>
        </w:rPr>
        <w:t>Перечень работников аудиторской организации с указанием ФИО, сведений о квалификации и опыте в области аудиторской деятельности, копии документов, подтверждающих квалификацию работников, индивидуального аудитора в области аудиторской деятельности.</w:t>
      </w:r>
    </w:p>
    <w:p w14:paraId="6D66BF20" w14:textId="77777777" w:rsidR="000E0771" w:rsidRPr="003E7C29" w:rsidRDefault="000E0771" w:rsidP="000E077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482"/>
        <w:contextualSpacing w:val="0"/>
        <w:jc w:val="both"/>
        <w:rPr>
          <w:lang w:eastAsia="en-US"/>
        </w:rPr>
      </w:pPr>
      <w:r w:rsidRPr="003E7C29">
        <w:rPr>
          <w:lang w:eastAsia="en-US"/>
        </w:rPr>
        <w:t>Письменные согласия работников аудиторской организации, индивидуального аудитора на обработку Фондом персональных данных.</w:t>
      </w:r>
    </w:p>
    <w:p w14:paraId="19BF1E45" w14:textId="77777777" w:rsidR="000E0771" w:rsidRPr="003E7C29" w:rsidRDefault="000E0771" w:rsidP="000E077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482"/>
        <w:contextualSpacing w:val="0"/>
        <w:jc w:val="both"/>
        <w:rPr>
          <w:lang w:eastAsia="en-US"/>
        </w:rPr>
      </w:pPr>
      <w:r w:rsidRPr="003E7C29">
        <w:rPr>
          <w:lang w:eastAsia="en-US"/>
        </w:rPr>
        <w:t xml:space="preserve">Финансовое предложение (калькуляция стоимости услуг) и проект договора на оказание аудиторских услуг в целях проведения обязательного аудита годовой бухгалтерской (финансовой) отчетности Фонда, отвечающего требованиям конкурса. </w:t>
      </w:r>
    </w:p>
    <w:p w14:paraId="53F9096B" w14:textId="77777777" w:rsidR="000E0771" w:rsidRPr="003E7C29" w:rsidRDefault="000E0771" w:rsidP="000E077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60"/>
        <w:ind w:left="0" w:firstLine="482"/>
        <w:contextualSpacing w:val="0"/>
        <w:jc w:val="both"/>
        <w:rPr>
          <w:lang w:eastAsia="en-US"/>
        </w:rPr>
      </w:pPr>
      <w:r w:rsidRPr="003E7C29">
        <w:rPr>
          <w:lang w:eastAsia="en-US"/>
        </w:rPr>
        <w:t>Информация об опыте работы и копии документов, подтверждающие наличие опыта по проведению ежегодного обязательного аудита некоммерческих организаций организационно-правовой формы «Фонд» - копии исполненных контрактов (договоров) на проведение аудита бухгалтерской (финансовой) отчетности.</w:t>
      </w:r>
    </w:p>
    <w:p w14:paraId="13EB2B3C" w14:textId="01E91979" w:rsidR="000E0771" w:rsidRPr="003E7C29" w:rsidRDefault="000E0771" w:rsidP="000E0771">
      <w:pPr>
        <w:pStyle w:val="a3"/>
        <w:numPr>
          <w:ilvl w:val="0"/>
          <w:numId w:val="8"/>
        </w:numPr>
        <w:tabs>
          <w:tab w:val="left" w:pos="851"/>
        </w:tabs>
        <w:spacing w:after="60"/>
        <w:ind w:left="0" w:firstLine="482"/>
        <w:contextualSpacing w:val="0"/>
        <w:jc w:val="both"/>
        <w:rPr>
          <w:lang w:eastAsia="en-US"/>
        </w:rPr>
      </w:pPr>
      <w:r w:rsidRPr="003E7C29">
        <w:rPr>
          <w:lang w:eastAsia="en-US"/>
        </w:rPr>
        <w:t xml:space="preserve">Копии документов, подтверждающих наличие опыта по проведению аудиторских проверок предприятий и организаций, относящихся к Фондам </w:t>
      </w:r>
      <w:r w:rsidR="00C5164B" w:rsidRPr="00C5164B">
        <w:rPr>
          <w:lang w:eastAsia="en-US"/>
        </w:rPr>
        <w:t>развития в сфере малого и среднего предпринимательства</w:t>
      </w:r>
      <w:r w:rsidR="00C5164B">
        <w:rPr>
          <w:lang w:eastAsia="en-US"/>
        </w:rPr>
        <w:t xml:space="preserve"> </w:t>
      </w:r>
      <w:r w:rsidRPr="003E7C29">
        <w:rPr>
          <w:lang w:eastAsia="en-US"/>
        </w:rPr>
        <w:t xml:space="preserve">в соответствии со статьей </w:t>
      </w:r>
      <w:r w:rsidR="00C5164B" w:rsidRPr="00C5164B">
        <w:rPr>
          <w:lang w:eastAsia="en-US"/>
        </w:rPr>
        <w:t xml:space="preserve">25.1. </w:t>
      </w:r>
      <w:r w:rsidRPr="003E7C29">
        <w:rPr>
          <w:lang w:eastAsia="en-US"/>
        </w:rPr>
        <w:t>Федерального Закона от 24 июля 2007 г. N 209-ФЗ «О развитии малого и среднего предпринимательства в Российской Федерации» - копии исполненных контрактов (договоров) на проведение аудиторских проверок.</w:t>
      </w:r>
    </w:p>
    <w:p w14:paraId="3FE65CB6" w14:textId="77777777" w:rsidR="000E0771" w:rsidRPr="003E7C29" w:rsidRDefault="000E0771" w:rsidP="000E0771">
      <w:pPr>
        <w:pStyle w:val="a3"/>
        <w:numPr>
          <w:ilvl w:val="0"/>
          <w:numId w:val="8"/>
        </w:numPr>
        <w:rPr>
          <w:lang w:eastAsia="en-US"/>
        </w:rPr>
      </w:pPr>
      <w:r w:rsidRPr="003E7C29">
        <w:rPr>
          <w:lang w:eastAsia="en-US"/>
        </w:rPr>
        <w:t>Другие документы, прикладываемые по усмотрению участника конкурса.</w:t>
      </w:r>
    </w:p>
    <w:p w14:paraId="037F89A3" w14:textId="77777777" w:rsidR="000E0771" w:rsidRPr="00591528" w:rsidRDefault="000E0771" w:rsidP="000E0771">
      <w:pPr>
        <w:tabs>
          <w:tab w:val="left" w:pos="851"/>
        </w:tabs>
        <w:ind w:left="5664" w:firstLine="1416"/>
        <w:rPr>
          <w:b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  <w:bookmarkStart w:id="6" w:name="_Hlk116911579"/>
      <w:r>
        <w:rPr>
          <w:b/>
          <w:sz w:val="26"/>
          <w:szCs w:val="26"/>
        </w:rPr>
        <w:lastRenderedPageBreak/>
        <w:t>Приложение № 3</w:t>
      </w:r>
    </w:p>
    <w:p w14:paraId="32311E93" w14:textId="77777777" w:rsidR="00C5164B" w:rsidRPr="00C5164B" w:rsidRDefault="000E0771" w:rsidP="00C5164B">
      <w:pPr>
        <w:ind w:left="7088"/>
        <w:jc w:val="both"/>
        <w:rPr>
          <w:b/>
          <w:bCs/>
          <w:sz w:val="16"/>
          <w:szCs w:val="16"/>
        </w:rPr>
      </w:pPr>
      <w:r w:rsidRPr="00591528">
        <w:rPr>
          <w:b/>
          <w:sz w:val="16"/>
          <w:szCs w:val="16"/>
        </w:rPr>
        <w:t>к</w:t>
      </w:r>
      <w:r w:rsidRPr="00591528">
        <w:rPr>
          <w:sz w:val="16"/>
          <w:szCs w:val="16"/>
        </w:rPr>
        <w:t xml:space="preserve"> </w:t>
      </w:r>
      <w:r w:rsidRPr="00591528">
        <w:rPr>
          <w:b/>
          <w:sz w:val="16"/>
          <w:szCs w:val="16"/>
        </w:rPr>
        <w:t xml:space="preserve">порядку </w:t>
      </w:r>
      <w:r w:rsidRPr="00591528">
        <w:rPr>
          <w:b/>
          <w:bCs/>
          <w:sz w:val="16"/>
          <w:szCs w:val="16"/>
        </w:rPr>
        <w:t xml:space="preserve">отбора аудиторских организаций или индивидуальных аудиторов на право проведения обязательного аудита годовой бухгалтерской (финансовой) отчетности фонда </w:t>
      </w:r>
      <w:r w:rsidR="00C5164B" w:rsidRPr="00C5164B">
        <w:rPr>
          <w:b/>
          <w:bCs/>
          <w:sz w:val="16"/>
          <w:szCs w:val="16"/>
        </w:rPr>
        <w:t>«Центр поддержки предпринимательства Калининградской области»</w:t>
      </w:r>
    </w:p>
    <w:bookmarkEnd w:id="6"/>
    <w:p w14:paraId="216ECB5D" w14:textId="77777777" w:rsidR="00C5164B" w:rsidRPr="00C5164B" w:rsidRDefault="00C5164B" w:rsidP="00C5164B">
      <w:pPr>
        <w:ind w:left="7088"/>
        <w:jc w:val="both"/>
        <w:rPr>
          <w:b/>
          <w:bCs/>
          <w:sz w:val="16"/>
          <w:szCs w:val="16"/>
        </w:rPr>
      </w:pPr>
    </w:p>
    <w:p w14:paraId="19917EA1" w14:textId="327C8015" w:rsidR="000E0771" w:rsidRDefault="000E0771" w:rsidP="00C5164B">
      <w:pPr>
        <w:ind w:left="7088"/>
        <w:jc w:val="both"/>
        <w:rPr>
          <w:color w:val="FF0000"/>
          <w:sz w:val="26"/>
          <w:szCs w:val="26"/>
        </w:rPr>
      </w:pPr>
    </w:p>
    <w:p w14:paraId="7DB3A919" w14:textId="77777777" w:rsidR="000E0771" w:rsidRPr="000C531E" w:rsidRDefault="000E0771" w:rsidP="000E0771">
      <w:pPr>
        <w:shd w:val="clear" w:color="auto" w:fill="FFFFFF"/>
        <w:jc w:val="center"/>
        <w:rPr>
          <w:b/>
        </w:rPr>
      </w:pPr>
      <w:r w:rsidRPr="000C531E">
        <w:rPr>
          <w:b/>
        </w:rPr>
        <w:t>Критерии отбора, величины значимости этих критериев и порядок их оценки</w:t>
      </w:r>
    </w:p>
    <w:p w14:paraId="706B1047" w14:textId="77777777" w:rsidR="000E0771" w:rsidRPr="000C531E" w:rsidRDefault="000E0771" w:rsidP="000E0771">
      <w:pPr>
        <w:tabs>
          <w:tab w:val="left" w:pos="180"/>
        </w:tabs>
        <w:spacing w:line="100" w:lineRule="atLeast"/>
        <w:ind w:firstLine="709"/>
        <w:jc w:val="both"/>
      </w:pPr>
    </w:p>
    <w:p w14:paraId="565C58B8" w14:textId="77777777" w:rsidR="000E0771" w:rsidRPr="000C531E" w:rsidRDefault="000E0771" w:rsidP="000E0771">
      <w:pPr>
        <w:tabs>
          <w:tab w:val="left" w:pos="180"/>
        </w:tabs>
        <w:spacing w:line="100" w:lineRule="atLeast"/>
        <w:ind w:firstLine="709"/>
        <w:jc w:val="both"/>
      </w:pPr>
      <w:r w:rsidRPr="000C531E">
        <w:t>Для оценки аудиторских организаций (индивидуальных аудиторов) в отборе установлены следующие критерии: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418"/>
      </w:tblGrid>
      <w:tr w:rsidR="000E0771" w:rsidRPr="000C531E" w14:paraId="5274B0C5" w14:textId="77777777" w:rsidTr="002632B1">
        <w:trPr>
          <w:trHeight w:val="8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47E76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ind w:left="57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t>Номер критерия оценки заявок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32C3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t>Наименование критерия оценки заявок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C17AB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t>Величина значимости критерия</w:t>
            </w:r>
          </w:p>
        </w:tc>
      </w:tr>
      <w:tr w:rsidR="000E0771" w:rsidRPr="000C531E" w14:paraId="1BAECE63" w14:textId="77777777" w:rsidTr="002632B1">
        <w:trPr>
          <w:trHeight w:val="2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5180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ind w:left="57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996D4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0C531E">
              <w:t>Цена договора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4279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t>40%</w:t>
            </w:r>
          </w:p>
        </w:tc>
      </w:tr>
      <w:tr w:rsidR="000E0771" w:rsidRPr="000C531E" w14:paraId="40158A27" w14:textId="77777777" w:rsidTr="002632B1">
        <w:trPr>
          <w:trHeight w:val="2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068CF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ind w:left="57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19390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0C531E">
              <w:t>Период работы аудиторской организации (индивидуального аудитора) на рынке аудиторских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9DED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t>20%</w:t>
            </w:r>
          </w:p>
        </w:tc>
      </w:tr>
      <w:tr w:rsidR="000E0771" w:rsidRPr="000C531E" w14:paraId="12CFA045" w14:textId="77777777" w:rsidTr="002632B1">
        <w:trPr>
          <w:trHeight w:val="2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DA27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ind w:left="57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D7CB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0C531E">
              <w:t>Квалификация сотрудников аудиторской организации (индивидуального аудитора)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5677A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t>20%</w:t>
            </w:r>
          </w:p>
        </w:tc>
      </w:tr>
      <w:tr w:rsidR="000E0771" w:rsidRPr="000C531E" w14:paraId="29689344" w14:textId="77777777" w:rsidTr="002632B1">
        <w:trPr>
          <w:trHeight w:val="2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42E97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ind w:left="57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212F" w14:textId="74287584" w:rsidR="000E0771" w:rsidRPr="000C531E" w:rsidRDefault="000E0771" w:rsidP="00E6142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lang w:eastAsia="hi-IN" w:bidi="hi-IN"/>
              </w:rPr>
            </w:pPr>
            <w:r w:rsidRPr="000C531E">
              <w:t>Опыт проведения ежегодного обязательного аудита некоммерческих организаций</w:t>
            </w:r>
            <w:r>
              <w:t xml:space="preserve"> в </w:t>
            </w:r>
            <w:r w:rsidRPr="003E7C29">
              <w:rPr>
                <w:lang w:eastAsia="en-US"/>
              </w:rPr>
              <w:t>организационно-правовой форм</w:t>
            </w:r>
            <w:r>
              <w:rPr>
                <w:lang w:eastAsia="en-US"/>
              </w:rPr>
              <w:t>е</w:t>
            </w:r>
            <w:r w:rsidRPr="003E7C29">
              <w:rPr>
                <w:lang w:eastAsia="en-US"/>
              </w:rPr>
              <w:t xml:space="preserve"> «Фонд»</w:t>
            </w:r>
            <w:r w:rsidRPr="000C531E">
              <w:t>, работающих в схожих с Фондом сферах</w:t>
            </w:r>
            <w:r>
              <w:t xml:space="preserve">, </w:t>
            </w:r>
            <w:r w:rsidRPr="000C531E">
              <w:rPr>
                <w:bCs/>
              </w:rPr>
              <w:t xml:space="preserve">опыт проведения аудита некоммерческих организаций, относящихся к </w:t>
            </w:r>
            <w:r w:rsidR="00C5164B" w:rsidRPr="00C5164B">
              <w:rPr>
                <w:bCs/>
              </w:rPr>
              <w:t>Фондам развития в сфере малого и среднего предпринимательства в соответствии со статьей 25.1</w:t>
            </w:r>
            <w:r w:rsidRPr="000C531E">
              <w:rPr>
                <w:bCs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E91B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t>20%</w:t>
            </w:r>
          </w:p>
        </w:tc>
      </w:tr>
      <w:tr w:rsidR="000E0771" w:rsidRPr="000C531E" w14:paraId="307709A8" w14:textId="77777777" w:rsidTr="002632B1">
        <w:trPr>
          <w:trHeight w:val="2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651B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ind w:left="57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188A3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/>
                <w:bCs/>
                <w:kern w:val="2"/>
                <w:lang w:eastAsia="hi-IN" w:bidi="hi-IN"/>
              </w:rPr>
            </w:pPr>
            <w:r w:rsidRPr="000C531E"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3A829" w14:textId="77777777" w:rsidR="000E0771" w:rsidRPr="000C531E" w:rsidRDefault="000E0771" w:rsidP="00E6142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0C531E">
              <w:rPr>
                <w:b/>
                <w:bCs/>
              </w:rPr>
              <w:t>100%</w:t>
            </w:r>
          </w:p>
        </w:tc>
      </w:tr>
    </w:tbl>
    <w:p w14:paraId="61BA46EC" w14:textId="77777777" w:rsidR="000E0771" w:rsidRPr="000C531E" w:rsidRDefault="000E0771" w:rsidP="000E0771">
      <w:pPr>
        <w:tabs>
          <w:tab w:val="left" w:pos="180"/>
        </w:tabs>
        <w:spacing w:line="100" w:lineRule="atLeast"/>
        <w:ind w:firstLine="709"/>
        <w:jc w:val="both"/>
      </w:pPr>
    </w:p>
    <w:p w14:paraId="423FC438" w14:textId="77777777" w:rsidR="000E0771" w:rsidRPr="000C531E" w:rsidRDefault="000E0771" w:rsidP="000E0771">
      <w:pPr>
        <w:tabs>
          <w:tab w:val="left" w:pos="1134"/>
        </w:tabs>
        <w:spacing w:line="100" w:lineRule="atLeast"/>
        <w:ind w:firstLine="709"/>
        <w:jc w:val="both"/>
        <w:rPr>
          <w:b/>
        </w:rPr>
      </w:pPr>
      <w:r w:rsidRPr="000C531E">
        <w:t>1. Количество баллов, присуждаемых по критерию оценки «цена договора» (</w:t>
      </w:r>
      <w:proofErr w:type="spellStart"/>
      <w:r w:rsidRPr="000C531E">
        <w:t>ЦБ</w:t>
      </w:r>
      <w:r w:rsidRPr="000C531E">
        <w:rPr>
          <w:vertAlign w:val="subscript"/>
        </w:rPr>
        <w:t>i</w:t>
      </w:r>
      <w:proofErr w:type="spellEnd"/>
      <w:r w:rsidRPr="000C531E">
        <w:rPr>
          <w:b/>
          <w:bCs/>
          <w:vertAlign w:val="subscript"/>
        </w:rPr>
        <w:t>)</w:t>
      </w:r>
      <w:r w:rsidRPr="000C531E">
        <w:t>, определяется по формуле:</w:t>
      </w:r>
    </w:p>
    <w:p w14:paraId="2357752F" w14:textId="77777777" w:rsidR="000E0771" w:rsidRPr="000C531E" w:rsidRDefault="000E0771" w:rsidP="000E0771">
      <w:pPr>
        <w:spacing w:line="100" w:lineRule="atLeast"/>
        <w:ind w:firstLine="709"/>
        <w:jc w:val="both"/>
        <w:rPr>
          <w:vertAlign w:val="subscript"/>
        </w:rPr>
      </w:pPr>
      <w:proofErr w:type="spellStart"/>
      <w:r w:rsidRPr="000C531E">
        <w:rPr>
          <w:b/>
        </w:rPr>
        <w:t>ЦБ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/>
        </w:rPr>
        <w:t xml:space="preserve"> = </w:t>
      </w:r>
      <w:proofErr w:type="spellStart"/>
      <w:r w:rsidRPr="000C531E">
        <w:rPr>
          <w:b/>
        </w:rPr>
        <w:t>Ц</w:t>
      </w:r>
      <w:r w:rsidRPr="000C531E">
        <w:rPr>
          <w:b/>
          <w:vertAlign w:val="subscript"/>
        </w:rPr>
        <w:t>min</w:t>
      </w:r>
      <w:proofErr w:type="spellEnd"/>
      <w:r w:rsidRPr="000C531E">
        <w:rPr>
          <w:b/>
        </w:rPr>
        <w:t>/</w:t>
      </w:r>
      <w:proofErr w:type="spellStart"/>
      <w:r w:rsidRPr="000C531E">
        <w:rPr>
          <w:b/>
        </w:rPr>
        <w:t>Ц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/>
        </w:rPr>
        <w:t xml:space="preserve">*100, </w:t>
      </w:r>
      <w:r w:rsidRPr="000C531E">
        <w:rPr>
          <w:bCs/>
        </w:rPr>
        <w:t>где</w:t>
      </w:r>
    </w:p>
    <w:p w14:paraId="6D374192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  <w:bCs/>
        </w:rPr>
      </w:pPr>
      <w:proofErr w:type="spellStart"/>
      <w:r w:rsidRPr="000C531E">
        <w:rPr>
          <w:b/>
          <w:bCs/>
        </w:rPr>
        <w:t>Ц</w:t>
      </w:r>
      <w:r w:rsidRPr="000C531E">
        <w:rPr>
          <w:b/>
          <w:bCs/>
          <w:vertAlign w:val="subscript"/>
        </w:rPr>
        <w:t>i</w:t>
      </w:r>
      <w:proofErr w:type="spellEnd"/>
      <w:r w:rsidRPr="000C531E">
        <w:t xml:space="preserve"> - предложение участника отбора по цене договора, заявка которого оценивается;</w:t>
      </w:r>
    </w:p>
    <w:p w14:paraId="7BDB7266" w14:textId="77777777" w:rsidR="000E0771" w:rsidRPr="000C531E" w:rsidRDefault="000E0771" w:rsidP="000E0771">
      <w:pPr>
        <w:spacing w:line="100" w:lineRule="atLeast"/>
        <w:ind w:firstLine="709"/>
        <w:jc w:val="both"/>
      </w:pPr>
      <w:proofErr w:type="spellStart"/>
      <w:r w:rsidRPr="000C531E">
        <w:rPr>
          <w:b/>
          <w:bCs/>
        </w:rPr>
        <w:t>Ц</w:t>
      </w:r>
      <w:r w:rsidRPr="000C531E">
        <w:rPr>
          <w:b/>
          <w:bCs/>
          <w:vertAlign w:val="subscript"/>
        </w:rPr>
        <w:t>min</w:t>
      </w:r>
      <w:proofErr w:type="spellEnd"/>
      <w:r w:rsidRPr="000C531E">
        <w:t xml:space="preserve"> - минимальная цена договора из предложений по критерию оценки, сделанных участниками отбора.</w:t>
      </w:r>
    </w:p>
    <w:p w14:paraId="2CC0B6B5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  <w:bCs/>
        </w:rPr>
      </w:pPr>
      <w:r w:rsidRPr="000C531E">
        <w:t xml:space="preserve">  Для расчета итогового рейтинга рейтинг, присуждаемый заявке по критерию «цена договора», умножается на соответствующую указанному критерию значимость:</w:t>
      </w:r>
    </w:p>
    <w:p w14:paraId="782DF6C5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  <w:bCs/>
        </w:rPr>
      </w:pPr>
      <w:proofErr w:type="spellStart"/>
      <w:r w:rsidRPr="000C531E">
        <w:rPr>
          <w:b/>
          <w:bCs/>
        </w:rPr>
        <w:t>Rцд</w:t>
      </w:r>
      <w:r w:rsidRPr="000C531E">
        <w:rPr>
          <w:b/>
          <w:bCs/>
          <w:vertAlign w:val="subscript"/>
        </w:rPr>
        <w:t>i</w:t>
      </w:r>
      <w:proofErr w:type="spellEnd"/>
      <w:r w:rsidRPr="000C531E">
        <w:rPr>
          <w:b/>
          <w:bCs/>
        </w:rPr>
        <w:t xml:space="preserve"> = </w:t>
      </w:r>
      <w:proofErr w:type="spellStart"/>
      <w:r w:rsidRPr="000C531E">
        <w:rPr>
          <w:b/>
          <w:bCs/>
        </w:rPr>
        <w:t>ЦБ</w:t>
      </w:r>
      <w:r w:rsidRPr="000C531E">
        <w:rPr>
          <w:b/>
          <w:bCs/>
          <w:vertAlign w:val="subscript"/>
        </w:rPr>
        <w:t>i</w:t>
      </w:r>
      <w:proofErr w:type="spellEnd"/>
      <w:r w:rsidRPr="000C531E">
        <w:rPr>
          <w:b/>
          <w:bCs/>
        </w:rPr>
        <w:t xml:space="preserve"> х K</w:t>
      </w:r>
      <w:r w:rsidRPr="000C531E">
        <w:rPr>
          <w:bCs/>
        </w:rPr>
        <w:t>, где:</w:t>
      </w:r>
    </w:p>
    <w:p w14:paraId="1660EC8A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  <w:bCs/>
        </w:rPr>
      </w:pPr>
      <w:proofErr w:type="spellStart"/>
      <w:r w:rsidRPr="000C531E">
        <w:rPr>
          <w:b/>
          <w:bCs/>
        </w:rPr>
        <w:t>Rцд</w:t>
      </w:r>
      <w:r w:rsidRPr="000C531E">
        <w:rPr>
          <w:b/>
          <w:bCs/>
          <w:vertAlign w:val="subscript"/>
        </w:rPr>
        <w:t>i</w:t>
      </w:r>
      <w:proofErr w:type="spellEnd"/>
      <w:r w:rsidRPr="000C531E">
        <w:rPr>
          <w:b/>
          <w:bCs/>
        </w:rPr>
        <w:t xml:space="preserve"> </w:t>
      </w:r>
      <w:r w:rsidRPr="000C531E">
        <w:rPr>
          <w:bCs/>
        </w:rPr>
        <w:t>- итоговый рейтинг заявки по критерию «цена договора»</w:t>
      </w:r>
    </w:p>
    <w:p w14:paraId="1F5F1F1C" w14:textId="77777777" w:rsidR="000E0771" w:rsidRPr="000C531E" w:rsidRDefault="000E0771" w:rsidP="000E0771">
      <w:pPr>
        <w:spacing w:line="100" w:lineRule="atLeast"/>
        <w:ind w:firstLine="709"/>
        <w:jc w:val="both"/>
      </w:pPr>
      <w:r w:rsidRPr="000C531E">
        <w:rPr>
          <w:b/>
          <w:bCs/>
        </w:rPr>
        <w:t>K</w:t>
      </w:r>
      <w:r w:rsidRPr="000C531E">
        <w:rPr>
          <w:bCs/>
        </w:rPr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1F3938C2" w14:textId="77777777" w:rsidR="000E0771" w:rsidRPr="000C531E" w:rsidRDefault="000E0771" w:rsidP="000E0771">
      <w:pPr>
        <w:spacing w:line="100" w:lineRule="atLeast"/>
        <w:ind w:firstLine="709"/>
        <w:jc w:val="both"/>
      </w:pPr>
      <w:r w:rsidRPr="000C531E">
        <w:t>При оценке заявок по данному критерию лучшим условием исполнения договора по указанному критерию признается предложение участника отбора с наименьшей ценой договора.</w:t>
      </w:r>
    </w:p>
    <w:p w14:paraId="71433E2B" w14:textId="77777777" w:rsidR="000E0771" w:rsidRPr="000C531E" w:rsidRDefault="000E0771" w:rsidP="000E0771">
      <w:pPr>
        <w:tabs>
          <w:tab w:val="left" w:pos="1134"/>
        </w:tabs>
        <w:spacing w:line="100" w:lineRule="atLeast"/>
        <w:ind w:firstLine="709"/>
        <w:jc w:val="both"/>
      </w:pPr>
      <w:r w:rsidRPr="000C531E">
        <w:rPr>
          <w:bCs/>
        </w:rPr>
        <w:t>2. Количество</w:t>
      </w:r>
      <w:r w:rsidRPr="000C531E">
        <w:t xml:space="preserve"> баллов, присуждаемых по критерию оценки «период работы аудиторской организации (индивидуального аудитора) на рынке аудиторских услуг» определяется в соответствии со следующей шкалой:</w:t>
      </w:r>
    </w:p>
    <w:p w14:paraId="3BB4F3B4" w14:textId="77777777" w:rsidR="000E0771" w:rsidRPr="000C531E" w:rsidRDefault="000E0771" w:rsidP="000E0771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0C531E">
        <w:lastRenderedPageBreak/>
        <w:t xml:space="preserve">до 5 лет включительно - 0 баллов; </w:t>
      </w:r>
    </w:p>
    <w:p w14:paraId="27F61270" w14:textId="77777777" w:rsidR="000E0771" w:rsidRPr="000C531E" w:rsidRDefault="000E0771" w:rsidP="000E0771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0C531E">
        <w:t xml:space="preserve">свыше 5 лет до 10 лет (включительно) – 30 баллов; </w:t>
      </w:r>
    </w:p>
    <w:p w14:paraId="262E288F" w14:textId="77777777" w:rsidR="000E0771" w:rsidRPr="000C531E" w:rsidRDefault="000E0771" w:rsidP="000E0771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0C531E">
        <w:t>свыше 10 лет до 15 лет (включительно) – 60 баллов;</w:t>
      </w:r>
    </w:p>
    <w:p w14:paraId="53D6AF91" w14:textId="77777777" w:rsidR="000E0771" w:rsidRPr="000C531E" w:rsidRDefault="000E0771" w:rsidP="000E0771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0C531E">
        <w:t>более 15 лет – 100 баллов.</w:t>
      </w:r>
    </w:p>
    <w:p w14:paraId="6E1A41AA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</w:rPr>
      </w:pPr>
      <w:r w:rsidRPr="000C531E">
        <w:t>Для расчета итогового рейтинга рейтинг, присуждаемый заявке по критерию «период работы аудиторской организации (индивидуального аудитора) на рынке аудиторских услуг», умножается на соответствующую указанному критерию значимость:</w:t>
      </w:r>
    </w:p>
    <w:p w14:paraId="0055F77F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</w:rPr>
      </w:pPr>
      <w:proofErr w:type="spellStart"/>
      <w:r w:rsidRPr="000C531E">
        <w:rPr>
          <w:b/>
        </w:rPr>
        <w:t>Rпр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/>
        </w:rPr>
        <w:t xml:space="preserve"> = </w:t>
      </w:r>
      <w:proofErr w:type="spellStart"/>
      <w:r w:rsidRPr="000C531E">
        <w:rPr>
          <w:b/>
        </w:rPr>
        <w:t>Rзпр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/>
        </w:rPr>
        <w:t xml:space="preserve"> х K, </w:t>
      </w:r>
      <w:r w:rsidRPr="000C531E">
        <w:t xml:space="preserve">где </w:t>
      </w:r>
    </w:p>
    <w:p w14:paraId="7D04636D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</w:rPr>
      </w:pPr>
      <w:proofErr w:type="spellStart"/>
      <w:r w:rsidRPr="000C531E">
        <w:rPr>
          <w:b/>
        </w:rPr>
        <w:t>R</w:t>
      </w:r>
      <w:r w:rsidRPr="000C531E">
        <w:rPr>
          <w:b/>
          <w:bCs/>
        </w:rPr>
        <w:t>пр</w:t>
      </w:r>
      <w:r w:rsidRPr="000C531E">
        <w:rPr>
          <w:b/>
          <w:bCs/>
          <w:vertAlign w:val="subscript"/>
        </w:rPr>
        <w:t>i</w:t>
      </w:r>
      <w:proofErr w:type="spellEnd"/>
      <w:r w:rsidRPr="000C531E">
        <w:t xml:space="preserve"> – итоговый рейтинг заявки по критерию «период работы аудиторской организации (индивидуального аудитора) на рынке аудиторских услуг»,</w:t>
      </w:r>
    </w:p>
    <w:p w14:paraId="2C6757D1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</w:rPr>
      </w:pPr>
      <w:proofErr w:type="spellStart"/>
      <w:r w:rsidRPr="000C531E">
        <w:rPr>
          <w:b/>
        </w:rPr>
        <w:t>Rзпр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Cs/>
        </w:rPr>
        <w:t xml:space="preserve"> - рейтинг, присуждаемый заявке по критерию «период работы аудиторской организации (индивидуального аудитора) на рынке аудиторских услуг»,</w:t>
      </w:r>
    </w:p>
    <w:p w14:paraId="13A0C186" w14:textId="77777777" w:rsidR="000E0771" w:rsidRPr="000C531E" w:rsidRDefault="000E0771" w:rsidP="000E0771">
      <w:pPr>
        <w:spacing w:line="100" w:lineRule="atLeast"/>
        <w:ind w:firstLine="709"/>
        <w:jc w:val="both"/>
      </w:pPr>
      <w:r w:rsidRPr="000C531E">
        <w:rPr>
          <w:b/>
        </w:rPr>
        <w:t>K</w:t>
      </w:r>
      <w:r w:rsidRPr="000C531E"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192CE7EE" w14:textId="77777777" w:rsidR="000E0771" w:rsidRPr="000C531E" w:rsidRDefault="000E0771" w:rsidP="000E0771">
      <w:pPr>
        <w:tabs>
          <w:tab w:val="left" w:pos="1134"/>
        </w:tabs>
        <w:spacing w:line="100" w:lineRule="atLeast"/>
        <w:ind w:firstLine="709"/>
        <w:jc w:val="both"/>
      </w:pPr>
      <w:r w:rsidRPr="000C531E">
        <w:t>3. Количество баллов, присуждаемых по критерию "квалификация сотрудников аудиторской организации" (количество аудиторов организации, имеющие квалификационные аттестаты) определяется в соответствии со следующей шкалой:</w:t>
      </w:r>
    </w:p>
    <w:p w14:paraId="6ACA5C6A" w14:textId="77777777" w:rsidR="000E0771" w:rsidRPr="000C531E" w:rsidRDefault="000E0771" w:rsidP="000E0771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0C531E">
        <w:t>до 3 аудиторов – 0 баллов;</w:t>
      </w:r>
    </w:p>
    <w:p w14:paraId="70484F3B" w14:textId="77777777" w:rsidR="000E0771" w:rsidRPr="000C531E" w:rsidRDefault="000E0771" w:rsidP="000E0771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0C531E">
        <w:t>3 до 5 аудиторов – 60 баллов;</w:t>
      </w:r>
    </w:p>
    <w:p w14:paraId="21148D09" w14:textId="77777777" w:rsidR="000E0771" w:rsidRPr="000C531E" w:rsidRDefault="000E0771" w:rsidP="000E0771">
      <w:pPr>
        <w:widowControl w:val="0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bCs/>
        </w:rPr>
      </w:pPr>
      <w:r w:rsidRPr="000C531E">
        <w:t>более 5 аудиторов –100 баллов.</w:t>
      </w:r>
    </w:p>
    <w:p w14:paraId="2C735CD3" w14:textId="77777777" w:rsidR="000E0771" w:rsidRPr="000C531E" w:rsidRDefault="000E0771" w:rsidP="000E0771">
      <w:pPr>
        <w:spacing w:line="100" w:lineRule="atLeast"/>
        <w:ind w:firstLine="709"/>
        <w:jc w:val="both"/>
      </w:pPr>
      <w:r w:rsidRPr="000C531E">
        <w:rPr>
          <w:bCs/>
        </w:rPr>
        <w:t>Для расчета итогового рейтинга рейтинг, присуждаемый заявке по критерию "квалификация сотрудников аудиторской организации" умножается на соответствующую указанному критерию значимость:</w:t>
      </w:r>
    </w:p>
    <w:p w14:paraId="60BCDA39" w14:textId="77777777" w:rsidR="000E0771" w:rsidRPr="000C531E" w:rsidRDefault="000E0771" w:rsidP="000E0771">
      <w:pPr>
        <w:spacing w:line="100" w:lineRule="atLeast"/>
        <w:ind w:firstLine="709"/>
        <w:jc w:val="both"/>
      </w:pPr>
      <w:proofErr w:type="spellStart"/>
      <w:r w:rsidRPr="000C531E">
        <w:rPr>
          <w:b/>
        </w:rPr>
        <w:t>Rкс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/>
        </w:rPr>
        <w:t xml:space="preserve"> = </w:t>
      </w:r>
      <w:proofErr w:type="spellStart"/>
      <w:r w:rsidRPr="000C531E">
        <w:rPr>
          <w:b/>
        </w:rPr>
        <w:t>Rзкс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/>
        </w:rPr>
        <w:t xml:space="preserve"> х K, </w:t>
      </w:r>
      <w:r w:rsidRPr="000C531E">
        <w:t>где</w:t>
      </w:r>
    </w:p>
    <w:p w14:paraId="480CB92A" w14:textId="77777777" w:rsidR="000E0771" w:rsidRPr="00AE7BB9" w:rsidRDefault="000E0771" w:rsidP="000E0771">
      <w:pPr>
        <w:spacing w:line="100" w:lineRule="atLeast"/>
        <w:ind w:firstLine="709"/>
        <w:jc w:val="both"/>
        <w:rPr>
          <w:b/>
        </w:rPr>
      </w:pPr>
      <w:proofErr w:type="spellStart"/>
      <w:r w:rsidRPr="000C531E">
        <w:rPr>
          <w:b/>
        </w:rPr>
        <w:t>R</w:t>
      </w:r>
      <w:r w:rsidRPr="000C531E">
        <w:rPr>
          <w:b/>
          <w:bCs/>
        </w:rPr>
        <w:t>кс</w:t>
      </w:r>
      <w:r w:rsidRPr="000C531E">
        <w:rPr>
          <w:b/>
          <w:bCs/>
          <w:vertAlign w:val="subscript"/>
        </w:rPr>
        <w:t>i</w:t>
      </w:r>
      <w:proofErr w:type="spellEnd"/>
      <w:r w:rsidRPr="000C531E">
        <w:t xml:space="preserve"> – итоговый рейтинг заявки по критерию </w:t>
      </w:r>
      <w:r w:rsidRPr="00AE7BB9">
        <w:t>"квалификация сотрудников аудиторской организации",</w:t>
      </w:r>
    </w:p>
    <w:p w14:paraId="2B284EC9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</w:rPr>
      </w:pPr>
      <w:proofErr w:type="spellStart"/>
      <w:r w:rsidRPr="000C531E">
        <w:rPr>
          <w:b/>
        </w:rPr>
        <w:t>Rзкс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Cs/>
        </w:rPr>
        <w:t xml:space="preserve"> - рейтинг, присуждаемый заявке по критерию "квалификация сотрудников аудиторской организации",</w:t>
      </w:r>
    </w:p>
    <w:p w14:paraId="44633648" w14:textId="77777777" w:rsidR="000E0771" w:rsidRPr="000C531E" w:rsidRDefault="000E0771" w:rsidP="000E0771">
      <w:pPr>
        <w:spacing w:line="100" w:lineRule="atLeast"/>
        <w:ind w:firstLine="709"/>
        <w:jc w:val="both"/>
      </w:pPr>
      <w:r w:rsidRPr="000C531E">
        <w:rPr>
          <w:b/>
        </w:rPr>
        <w:t>K</w:t>
      </w:r>
      <w:r w:rsidRPr="000C531E"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2D264A04" w14:textId="77777777" w:rsidR="000E0771" w:rsidRPr="000C531E" w:rsidRDefault="000E0771" w:rsidP="000E0771">
      <w:pPr>
        <w:tabs>
          <w:tab w:val="left" w:pos="1134"/>
        </w:tabs>
        <w:spacing w:line="100" w:lineRule="atLeast"/>
        <w:ind w:firstLine="709"/>
        <w:jc w:val="both"/>
      </w:pPr>
      <w:r w:rsidRPr="000C531E">
        <w:t>4. Количество баллов, присуждаемых по критерию "опыт проведения ежегодного обязательного аудита некоммерческих организаций, работающих в схожих с Фондом сферах" определяется в соответствии со следующей шкалой:</w:t>
      </w:r>
    </w:p>
    <w:p w14:paraId="30F23779" w14:textId="77777777" w:rsidR="000E0771" w:rsidRPr="000C531E" w:rsidRDefault="000E0771" w:rsidP="000E0771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0C531E">
        <w:t>отсутствует – 0 баллов;</w:t>
      </w:r>
    </w:p>
    <w:p w14:paraId="5746E363" w14:textId="77777777" w:rsidR="000E0771" w:rsidRPr="000C531E" w:rsidRDefault="000E0771" w:rsidP="000E0771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100" w:lineRule="atLeast"/>
        <w:ind w:left="0" w:firstLine="709"/>
        <w:jc w:val="both"/>
        <w:rPr>
          <w:b/>
          <w:bCs/>
          <w:color w:val="FF0000"/>
        </w:rPr>
      </w:pPr>
      <w:r w:rsidRPr="000C531E">
        <w:t>имеется опыт проведения аудита некоммерческих организаций организационно-правовой формы «Фонд» - 60 баллов;</w:t>
      </w:r>
    </w:p>
    <w:p w14:paraId="558E4347" w14:textId="0CFF68BE" w:rsidR="000E0771" w:rsidRPr="000C531E" w:rsidRDefault="000E0771" w:rsidP="000E0771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0C531E">
        <w:rPr>
          <w:bCs/>
        </w:rPr>
        <w:t xml:space="preserve">имеется опыт проведения аудита некоммерческих организаций, относящихся к </w:t>
      </w:r>
      <w:r w:rsidR="00C5164B" w:rsidRPr="00C5164B">
        <w:rPr>
          <w:bCs/>
        </w:rPr>
        <w:t xml:space="preserve">Фондам развития в сфере малого и среднего предпринимательства в соответствии со статьей 25.1 </w:t>
      </w:r>
      <w:r w:rsidRPr="000C531E">
        <w:rPr>
          <w:bCs/>
        </w:rPr>
        <w:t>Федерального закона от 24 июля 2007 г. № 209-ФЗ "О развитии малого и среднего предпринимательства в Российской Федерации" – 100 баллов.</w:t>
      </w:r>
    </w:p>
    <w:p w14:paraId="4DB7CD5D" w14:textId="77777777" w:rsidR="000E0771" w:rsidRPr="000C531E" w:rsidRDefault="000E0771" w:rsidP="000E0771">
      <w:pPr>
        <w:spacing w:line="100" w:lineRule="atLeast"/>
        <w:ind w:firstLine="709"/>
        <w:jc w:val="both"/>
      </w:pPr>
      <w:proofErr w:type="spellStart"/>
      <w:r w:rsidRPr="000C531E">
        <w:rPr>
          <w:b/>
        </w:rPr>
        <w:t>Rпа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/>
        </w:rPr>
        <w:t xml:space="preserve"> = </w:t>
      </w:r>
      <w:proofErr w:type="spellStart"/>
      <w:r w:rsidRPr="000C531E">
        <w:rPr>
          <w:b/>
        </w:rPr>
        <w:t>Rзпа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/>
        </w:rPr>
        <w:t xml:space="preserve"> х K, </w:t>
      </w:r>
      <w:r w:rsidRPr="000C531E">
        <w:t>где</w:t>
      </w:r>
    </w:p>
    <w:p w14:paraId="1F4E4912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</w:rPr>
      </w:pPr>
      <w:r w:rsidRPr="000C531E">
        <w:t xml:space="preserve"> </w:t>
      </w:r>
      <w:proofErr w:type="spellStart"/>
      <w:r w:rsidRPr="000C531E">
        <w:rPr>
          <w:b/>
        </w:rPr>
        <w:t>R</w:t>
      </w:r>
      <w:r w:rsidRPr="000C531E">
        <w:rPr>
          <w:b/>
          <w:bCs/>
        </w:rPr>
        <w:t>па</w:t>
      </w:r>
      <w:r w:rsidRPr="000C531E">
        <w:rPr>
          <w:b/>
          <w:bCs/>
          <w:vertAlign w:val="subscript"/>
        </w:rPr>
        <w:t>i</w:t>
      </w:r>
      <w:proofErr w:type="spellEnd"/>
      <w:r w:rsidRPr="000C531E">
        <w:t xml:space="preserve"> – итоговый рейтинг заявки по критерию "опыт проведения ежегодного обязательного аудита некоммерческих организаций, работающих в схожих с Фондом сферах",</w:t>
      </w:r>
    </w:p>
    <w:p w14:paraId="1955FAAD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</w:rPr>
      </w:pPr>
      <w:proofErr w:type="spellStart"/>
      <w:r w:rsidRPr="000C531E">
        <w:rPr>
          <w:b/>
        </w:rPr>
        <w:t>Rзпа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Cs/>
        </w:rPr>
        <w:t xml:space="preserve"> - рейтинг, присуждаемый заявке по критерию "опыт проведения ежегодного обязательного аудита некоммерческих организаций, работающих в схожих с Фондом сферах",</w:t>
      </w:r>
    </w:p>
    <w:p w14:paraId="127E8F19" w14:textId="77777777" w:rsidR="000E0771" w:rsidRPr="000C531E" w:rsidRDefault="000E0771" w:rsidP="000E0771">
      <w:pPr>
        <w:spacing w:line="100" w:lineRule="atLeast"/>
        <w:ind w:firstLine="709"/>
        <w:jc w:val="both"/>
      </w:pPr>
      <w:r w:rsidRPr="000C531E">
        <w:rPr>
          <w:b/>
        </w:rPr>
        <w:t>K</w:t>
      </w:r>
      <w:r w:rsidRPr="000C531E">
        <w:t xml:space="preserve"> - коэффициент значимости критерия, равный значению соответствующего критерия в процентах, деленному на 100.</w:t>
      </w:r>
    </w:p>
    <w:p w14:paraId="1C447A2A" w14:textId="77777777" w:rsidR="000E0771" w:rsidRPr="000C531E" w:rsidRDefault="000E0771" w:rsidP="000E0771">
      <w:pPr>
        <w:spacing w:line="100" w:lineRule="atLeast"/>
        <w:ind w:firstLine="709"/>
        <w:jc w:val="both"/>
        <w:rPr>
          <w:b/>
        </w:rPr>
      </w:pPr>
      <w:r w:rsidRPr="000C531E">
        <w:t>Итоговый рейтинг заявки вычисляется как сумма рейтингов по каждому критерию с учетом коэффициента значимости каждого критерия в баллах.</w:t>
      </w:r>
    </w:p>
    <w:p w14:paraId="0A0F6D0F" w14:textId="77777777" w:rsidR="000E0771" w:rsidRPr="000C531E" w:rsidRDefault="000E0771" w:rsidP="000E0771">
      <w:pPr>
        <w:spacing w:line="100" w:lineRule="atLeast"/>
        <w:ind w:firstLine="709"/>
        <w:jc w:val="both"/>
      </w:pPr>
      <w:proofErr w:type="spellStart"/>
      <w:r w:rsidRPr="000C531E">
        <w:rPr>
          <w:b/>
        </w:rPr>
        <w:lastRenderedPageBreak/>
        <w:t>Rитоговый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/>
        </w:rPr>
        <w:t xml:space="preserve"> = </w:t>
      </w:r>
      <w:proofErr w:type="spellStart"/>
      <w:r w:rsidRPr="000C531E">
        <w:rPr>
          <w:b/>
          <w:bCs/>
        </w:rPr>
        <w:t>Rцд</w:t>
      </w:r>
      <w:r w:rsidRPr="000C531E">
        <w:rPr>
          <w:b/>
          <w:bCs/>
          <w:vertAlign w:val="subscript"/>
        </w:rPr>
        <w:t>i</w:t>
      </w:r>
      <w:proofErr w:type="spellEnd"/>
      <w:r w:rsidRPr="000C531E">
        <w:rPr>
          <w:b/>
          <w:bCs/>
          <w:vertAlign w:val="subscript"/>
        </w:rPr>
        <w:t xml:space="preserve"> </w:t>
      </w:r>
      <w:r w:rsidRPr="000C531E">
        <w:rPr>
          <w:b/>
        </w:rPr>
        <w:t xml:space="preserve">+ </w:t>
      </w:r>
      <w:proofErr w:type="spellStart"/>
      <w:r w:rsidRPr="000C531E">
        <w:rPr>
          <w:b/>
        </w:rPr>
        <w:t>Rпр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/>
          <w:vertAlign w:val="subscript"/>
        </w:rPr>
        <w:t xml:space="preserve"> </w:t>
      </w:r>
      <w:r w:rsidRPr="000C531E">
        <w:rPr>
          <w:b/>
        </w:rPr>
        <w:t xml:space="preserve">+ </w:t>
      </w:r>
      <w:proofErr w:type="spellStart"/>
      <w:r w:rsidRPr="000C531E">
        <w:rPr>
          <w:b/>
        </w:rPr>
        <w:t>Rкс</w:t>
      </w:r>
      <w:r w:rsidRPr="000C531E">
        <w:rPr>
          <w:b/>
          <w:vertAlign w:val="subscript"/>
        </w:rPr>
        <w:t>i</w:t>
      </w:r>
      <w:proofErr w:type="spellEnd"/>
      <w:r w:rsidRPr="000C531E">
        <w:rPr>
          <w:b/>
        </w:rPr>
        <w:t xml:space="preserve"> + </w:t>
      </w:r>
      <w:proofErr w:type="spellStart"/>
      <w:r w:rsidRPr="000C531E">
        <w:rPr>
          <w:b/>
        </w:rPr>
        <w:t>Rпа</w:t>
      </w:r>
      <w:r w:rsidRPr="000C531E">
        <w:rPr>
          <w:b/>
          <w:vertAlign w:val="subscript"/>
        </w:rPr>
        <w:t>i</w:t>
      </w:r>
      <w:proofErr w:type="spellEnd"/>
    </w:p>
    <w:p w14:paraId="0CD79D16" w14:textId="7BE39F3C" w:rsidR="000E0771" w:rsidRDefault="000E0771" w:rsidP="000E0771">
      <w:pPr>
        <w:spacing w:line="100" w:lineRule="atLeast"/>
        <w:ind w:firstLine="709"/>
        <w:jc w:val="both"/>
      </w:pPr>
      <w:r w:rsidRPr="000C531E">
        <w:t>Победителем отбора признается участник, заявка которого набрала наибольшее количество баллов. При равенстве баллов, набранных двумя и более аудиторскими организациями, победителем признается аудиторская организация, заявка которой была подана раньше.</w:t>
      </w:r>
    </w:p>
    <w:p w14:paraId="6660CCFC" w14:textId="2AA4DA0E" w:rsidR="005B2736" w:rsidRDefault="005B2736" w:rsidP="000E0771">
      <w:pPr>
        <w:spacing w:line="100" w:lineRule="atLeast"/>
        <w:ind w:firstLine="709"/>
        <w:jc w:val="both"/>
      </w:pPr>
    </w:p>
    <w:p w14:paraId="114E2441" w14:textId="7DD18AEE" w:rsidR="005B2736" w:rsidRDefault="005B2736" w:rsidP="000E0771">
      <w:pPr>
        <w:spacing w:line="100" w:lineRule="atLeast"/>
        <w:ind w:firstLine="709"/>
        <w:jc w:val="both"/>
      </w:pPr>
    </w:p>
    <w:p w14:paraId="6ACBCAF0" w14:textId="27354A68" w:rsidR="005B2736" w:rsidRDefault="005B2736" w:rsidP="000E0771">
      <w:pPr>
        <w:spacing w:line="100" w:lineRule="atLeast"/>
        <w:ind w:firstLine="709"/>
        <w:jc w:val="both"/>
      </w:pPr>
    </w:p>
    <w:p w14:paraId="42743CF1" w14:textId="0052B622" w:rsidR="005B2736" w:rsidRDefault="005B2736">
      <w:pPr>
        <w:spacing w:after="200" w:line="276" w:lineRule="auto"/>
      </w:pPr>
      <w:r>
        <w:br w:type="page"/>
      </w:r>
    </w:p>
    <w:p w14:paraId="2EF2D7A2" w14:textId="65F7D6C5" w:rsidR="005B2736" w:rsidRPr="00591528" w:rsidRDefault="005B2736" w:rsidP="005B2736">
      <w:pPr>
        <w:tabs>
          <w:tab w:val="left" w:pos="851"/>
        </w:tabs>
        <w:ind w:left="5664" w:firstLine="1416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4</w:t>
      </w:r>
    </w:p>
    <w:p w14:paraId="35472104" w14:textId="77777777" w:rsidR="005B2736" w:rsidRPr="00C5164B" w:rsidRDefault="005B2736" w:rsidP="005B2736">
      <w:pPr>
        <w:ind w:left="7088"/>
        <w:jc w:val="both"/>
        <w:rPr>
          <w:b/>
          <w:bCs/>
          <w:sz w:val="16"/>
          <w:szCs w:val="16"/>
        </w:rPr>
      </w:pPr>
      <w:r w:rsidRPr="00591528">
        <w:rPr>
          <w:b/>
          <w:sz w:val="16"/>
          <w:szCs w:val="16"/>
        </w:rPr>
        <w:t>к</w:t>
      </w:r>
      <w:r w:rsidRPr="00591528">
        <w:rPr>
          <w:sz w:val="16"/>
          <w:szCs w:val="16"/>
        </w:rPr>
        <w:t xml:space="preserve"> </w:t>
      </w:r>
      <w:r w:rsidRPr="00591528">
        <w:rPr>
          <w:b/>
          <w:sz w:val="16"/>
          <w:szCs w:val="16"/>
        </w:rPr>
        <w:t xml:space="preserve">порядку </w:t>
      </w:r>
      <w:r w:rsidRPr="00591528">
        <w:rPr>
          <w:b/>
          <w:bCs/>
          <w:sz w:val="16"/>
          <w:szCs w:val="16"/>
        </w:rPr>
        <w:t xml:space="preserve">отбора аудиторских организаций или индивидуальных аудиторов на право проведения обязательного аудита годовой бухгалтерской (финансовой) отчетности фонда </w:t>
      </w:r>
      <w:r w:rsidRPr="00C5164B">
        <w:rPr>
          <w:b/>
          <w:bCs/>
          <w:sz w:val="16"/>
          <w:szCs w:val="16"/>
        </w:rPr>
        <w:t>«Центр поддержки предпринимательства Калининградской области»</w:t>
      </w:r>
    </w:p>
    <w:p w14:paraId="0021DBE5" w14:textId="6FF725DF" w:rsidR="005B2736" w:rsidRDefault="005B2736" w:rsidP="000E0771">
      <w:pPr>
        <w:spacing w:line="100" w:lineRule="atLeast"/>
        <w:ind w:firstLine="709"/>
        <w:jc w:val="both"/>
      </w:pPr>
    </w:p>
    <w:p w14:paraId="5596720B" w14:textId="77777777" w:rsidR="005B2736" w:rsidRPr="00F10B91" w:rsidRDefault="005B2736" w:rsidP="005B2736">
      <w:pPr>
        <w:jc w:val="center"/>
      </w:pPr>
      <w:r w:rsidRPr="00F10B91">
        <w:t>СОГЛАСИЕ</w:t>
      </w:r>
    </w:p>
    <w:p w14:paraId="07A1F72D" w14:textId="77777777" w:rsidR="005B2736" w:rsidRPr="00F10B91" w:rsidRDefault="005B2736" w:rsidP="005B2736">
      <w:pPr>
        <w:jc w:val="center"/>
      </w:pPr>
      <w:r w:rsidRPr="00F10B91">
        <w:t>на обработку персональных данных</w:t>
      </w:r>
    </w:p>
    <w:p w14:paraId="6B943164" w14:textId="77777777" w:rsidR="005B2736" w:rsidRPr="00F10B91" w:rsidRDefault="005B2736" w:rsidP="005B2736">
      <w:pPr>
        <w:ind w:firstLine="709"/>
        <w:jc w:val="both"/>
      </w:pPr>
      <w:r w:rsidRPr="00F10B91">
        <w:t>Я, _____________________________________________________________________,</w:t>
      </w:r>
    </w:p>
    <w:p w14:paraId="2F37C470" w14:textId="77777777" w:rsidR="005B2736" w:rsidRPr="00F10B91" w:rsidRDefault="005B2736" w:rsidP="005B2736">
      <w:pPr>
        <w:jc w:val="both"/>
      </w:pPr>
      <w:r w:rsidRPr="00F10B91">
        <w:t xml:space="preserve">                            (фамилия, имя, отчество субъекта персональных данных)</w:t>
      </w:r>
    </w:p>
    <w:p w14:paraId="0977C0F3" w14:textId="77777777" w:rsidR="005B2736" w:rsidRPr="00F10B91" w:rsidRDefault="005B2736" w:rsidP="005B2736">
      <w:pPr>
        <w:jc w:val="both"/>
      </w:pPr>
      <w:r w:rsidRPr="00F10B91">
        <w:t>в соответствии с п. 4 ст. 9 Федерального закона от 27.07.2006 № 152-ФЗ «О</w:t>
      </w:r>
    </w:p>
    <w:p w14:paraId="5231EFF6" w14:textId="77777777" w:rsidR="005B2736" w:rsidRPr="00F10B91" w:rsidRDefault="005B2736" w:rsidP="005B2736">
      <w:pPr>
        <w:jc w:val="both"/>
      </w:pPr>
      <w:r w:rsidRPr="00F10B91">
        <w:t>персональных данных», зарегистрирован___ по адресу: _____________________________,</w:t>
      </w:r>
    </w:p>
    <w:p w14:paraId="60CF875B" w14:textId="77709D45" w:rsidR="005B2736" w:rsidRPr="00F10B91" w:rsidRDefault="005B2736" w:rsidP="005B2736">
      <w:pPr>
        <w:jc w:val="both"/>
      </w:pPr>
      <w:r w:rsidRPr="00F10B91">
        <w:t>документ, удостоверяющий личность: ____________________________________________</w:t>
      </w:r>
      <w:r w:rsidR="00B66C89">
        <w:br/>
        <w:t>_____________________________________________________________________________</w:t>
      </w:r>
      <w:r w:rsidRPr="00F10B91">
        <w:t>,</w:t>
      </w:r>
    </w:p>
    <w:p w14:paraId="468F6EEE" w14:textId="157930A7" w:rsidR="005B2736" w:rsidRPr="008811CD" w:rsidRDefault="005B2736" w:rsidP="005B2736">
      <w:pPr>
        <w:jc w:val="center"/>
        <w:rPr>
          <w:sz w:val="20"/>
          <w:szCs w:val="20"/>
        </w:rPr>
      </w:pPr>
      <w:r w:rsidRPr="008811CD">
        <w:rPr>
          <w:sz w:val="20"/>
          <w:szCs w:val="20"/>
        </w:rPr>
        <w:t>(наименование документа, №,</w:t>
      </w:r>
      <w:r w:rsidR="008811CD" w:rsidRPr="008811CD">
        <w:rPr>
          <w:sz w:val="20"/>
          <w:szCs w:val="20"/>
        </w:rPr>
        <w:t xml:space="preserve"> </w:t>
      </w:r>
      <w:r w:rsidRPr="008811CD">
        <w:rPr>
          <w:sz w:val="20"/>
          <w:szCs w:val="20"/>
        </w:rPr>
        <w:t>сведения о дате выдачи документа</w:t>
      </w:r>
      <w:r w:rsidR="008811CD" w:rsidRPr="008811CD">
        <w:rPr>
          <w:sz w:val="20"/>
          <w:szCs w:val="20"/>
        </w:rPr>
        <w:t xml:space="preserve"> </w:t>
      </w:r>
      <w:r w:rsidRPr="008811CD">
        <w:rPr>
          <w:sz w:val="20"/>
          <w:szCs w:val="20"/>
        </w:rPr>
        <w:t>и выдавшем его органе)</w:t>
      </w:r>
    </w:p>
    <w:p w14:paraId="079F7EF3" w14:textId="77777777" w:rsidR="005B2736" w:rsidRPr="00F10B91" w:rsidRDefault="005B2736" w:rsidP="005B2736">
      <w:pPr>
        <w:jc w:val="both"/>
      </w:pPr>
      <w:r w:rsidRPr="00F10B91">
        <w:t>(Вариант: ____________________________________________________________________,</w:t>
      </w:r>
    </w:p>
    <w:p w14:paraId="0CD5E5A1" w14:textId="77777777" w:rsidR="005B2736" w:rsidRPr="00F10B91" w:rsidRDefault="005B2736" w:rsidP="005B2736">
      <w:pPr>
        <w:jc w:val="both"/>
      </w:pPr>
      <w:r w:rsidRPr="00F10B91">
        <w:t xml:space="preserve">        (фамилия, имя, отчество представителя субъекта персональных данных)</w:t>
      </w:r>
    </w:p>
    <w:p w14:paraId="04D7118E" w14:textId="77777777" w:rsidR="005B2736" w:rsidRPr="00F10B91" w:rsidRDefault="005B2736" w:rsidP="005B2736">
      <w:pPr>
        <w:jc w:val="both"/>
      </w:pPr>
      <w:r w:rsidRPr="00F10B91">
        <w:t>зарегистрирован___ по адресу: __________________________________________________,</w:t>
      </w:r>
    </w:p>
    <w:p w14:paraId="49C933AD" w14:textId="77777777" w:rsidR="005B2736" w:rsidRPr="00F10B91" w:rsidRDefault="005B2736" w:rsidP="005B2736">
      <w:pPr>
        <w:jc w:val="both"/>
      </w:pPr>
      <w:r w:rsidRPr="00F10B91">
        <w:t>документ, удостоверяющий личность: ____________________________________________,</w:t>
      </w:r>
    </w:p>
    <w:p w14:paraId="32CC1358" w14:textId="0CDAD6C6" w:rsidR="005B2736" w:rsidRPr="00B66C89" w:rsidRDefault="005B2736" w:rsidP="00B66C89">
      <w:pPr>
        <w:jc w:val="center"/>
        <w:rPr>
          <w:sz w:val="20"/>
          <w:szCs w:val="20"/>
        </w:rPr>
      </w:pPr>
      <w:r w:rsidRPr="00B66C89">
        <w:rPr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5A0ED9F4" w14:textId="77777777" w:rsidR="005B2736" w:rsidRPr="00B66C89" w:rsidRDefault="005B2736" w:rsidP="005B2736">
      <w:pPr>
        <w:jc w:val="both"/>
        <w:rPr>
          <w:i/>
          <w:iCs/>
        </w:rPr>
      </w:pPr>
      <w:r w:rsidRPr="00F10B91">
        <w:t xml:space="preserve">Доверенность от «__» ________ ____ г. № ____________ </w:t>
      </w:r>
      <w:r w:rsidRPr="00B66C89">
        <w:rPr>
          <w:i/>
          <w:iCs/>
        </w:rPr>
        <w:t>(или реквизиты иного документа,</w:t>
      </w:r>
    </w:p>
    <w:p w14:paraId="06CC4E52" w14:textId="77777777" w:rsidR="005B2736" w:rsidRPr="00B66C89" w:rsidRDefault="005B2736" w:rsidP="005B2736">
      <w:pPr>
        <w:jc w:val="both"/>
        <w:rPr>
          <w:i/>
          <w:iCs/>
        </w:rPr>
      </w:pPr>
      <w:r w:rsidRPr="00B66C89">
        <w:rPr>
          <w:i/>
          <w:iCs/>
        </w:rPr>
        <w:t>подтверждающего полномочия представителя))</w:t>
      </w:r>
    </w:p>
    <w:p w14:paraId="66E549BF" w14:textId="77777777" w:rsidR="005B2736" w:rsidRPr="00F10B91" w:rsidRDefault="005B2736" w:rsidP="005B2736">
      <w:pPr>
        <w:jc w:val="both"/>
      </w:pPr>
      <w:r w:rsidRPr="00F10B91">
        <w:t xml:space="preserve">в целях: </w:t>
      </w:r>
    </w:p>
    <w:p w14:paraId="054B19CE" w14:textId="77777777" w:rsidR="005B2736" w:rsidRPr="00F10B91" w:rsidRDefault="005B2736" w:rsidP="005B2736">
      <w:pPr>
        <w:jc w:val="both"/>
      </w:pPr>
      <w:r w:rsidRPr="00F10B91">
        <w:t>- обеспечения соблюдения законов и иных нормативных правовых актов;</w:t>
      </w:r>
    </w:p>
    <w:p w14:paraId="2D299927" w14:textId="3110E71C" w:rsidR="005B2736" w:rsidRPr="003F7CCB" w:rsidRDefault="005B2736" w:rsidP="005B2736">
      <w:pPr>
        <w:jc w:val="both"/>
      </w:pPr>
      <w:r w:rsidRPr="00F10B91">
        <w:t xml:space="preserve">- обработки Фондом информации об участнике конкурса </w:t>
      </w:r>
      <w:r>
        <w:t xml:space="preserve">по </w:t>
      </w:r>
      <w:r w:rsidRPr="003F7CCB">
        <w:t xml:space="preserve">отбору </w:t>
      </w:r>
      <w:r w:rsidRPr="003F7CCB">
        <w:rPr>
          <w:bCs/>
        </w:rPr>
        <w:t>аудиторских организаций или индивидуальных аудиторов на право проведения обязательного аудита годовой бухгалтерской (финансовой) отчетности фонда «Центр поддержки предпринимательства Калининградской области»</w:t>
      </w:r>
      <w:r w:rsidRPr="003F7CCB">
        <w:t>;</w:t>
      </w:r>
    </w:p>
    <w:p w14:paraId="06C2CD5B" w14:textId="77777777" w:rsidR="005B2736" w:rsidRPr="00F10B91" w:rsidRDefault="005B2736" w:rsidP="005B2736">
      <w:pPr>
        <w:jc w:val="both"/>
      </w:pPr>
      <w:r w:rsidRPr="00F10B91">
        <w:t xml:space="preserve">даю согласие Фонду «Центр поддержки предпринимательства Калининградской области», находящемуся по адресу: г. Калининград, ул. Уральская, 18, оф. 442, на обработку моих персональных данных, а именно: </w:t>
      </w:r>
    </w:p>
    <w:p w14:paraId="7A4CC9D6" w14:textId="77777777" w:rsidR="005B2736" w:rsidRPr="00F10B91" w:rsidRDefault="005B2736" w:rsidP="005B2736">
      <w:pPr>
        <w:jc w:val="both"/>
      </w:pPr>
      <w:r w:rsidRPr="00F10B91">
        <w:t>- фамилия, имя, отчество;</w:t>
      </w:r>
    </w:p>
    <w:p w14:paraId="6EE81645" w14:textId="77777777" w:rsidR="005B2736" w:rsidRPr="00F10B91" w:rsidRDefault="005B2736" w:rsidP="005B2736">
      <w:pPr>
        <w:jc w:val="both"/>
      </w:pPr>
      <w:r w:rsidRPr="00F10B91">
        <w:t>- паспортные данные;</w:t>
      </w:r>
    </w:p>
    <w:p w14:paraId="58AB34E6" w14:textId="77777777" w:rsidR="005B2736" w:rsidRPr="00F10B91" w:rsidRDefault="005B2736" w:rsidP="005B2736">
      <w:pPr>
        <w:jc w:val="both"/>
      </w:pPr>
      <w:r w:rsidRPr="00F10B91">
        <w:t>- адрес регистрации по месту жительства;</w:t>
      </w:r>
    </w:p>
    <w:p w14:paraId="3B1941AF" w14:textId="77777777" w:rsidR="005B2736" w:rsidRPr="00F10B91" w:rsidRDefault="005B2736" w:rsidP="005B2736">
      <w:pPr>
        <w:jc w:val="both"/>
      </w:pPr>
      <w:r w:rsidRPr="00F10B91">
        <w:t>- номер телефона,</w:t>
      </w:r>
    </w:p>
    <w:p w14:paraId="52F9A027" w14:textId="7593741C" w:rsidR="005B2736" w:rsidRPr="00F10B91" w:rsidRDefault="005B2736" w:rsidP="005B2736">
      <w:pPr>
        <w:jc w:val="both"/>
      </w:pPr>
      <w:r w:rsidRPr="00F10B91">
        <w:t>на   совершение действий, предусмотренных п. 3 ст. 3 Федерального закона от 27.07.2006 № 152-ФЗ «О персональных данных».</w:t>
      </w:r>
    </w:p>
    <w:p w14:paraId="4D81E03E" w14:textId="77777777" w:rsidR="005B2736" w:rsidRPr="00F10B91" w:rsidRDefault="005B2736" w:rsidP="005B2736">
      <w:pPr>
        <w:ind w:firstLine="709"/>
        <w:jc w:val="both"/>
      </w:pPr>
      <w:r w:rsidRPr="00F10B91">
        <w:t>Настоящее согласие действует со дня его подписания до дня отзыва в письменной форме.</w:t>
      </w:r>
    </w:p>
    <w:p w14:paraId="0A848FD4" w14:textId="77777777" w:rsidR="005B2736" w:rsidRPr="00F10B91" w:rsidRDefault="005B2736" w:rsidP="005B2736">
      <w:pPr>
        <w:jc w:val="both"/>
      </w:pPr>
    </w:p>
    <w:p w14:paraId="1A8E81AC" w14:textId="77777777" w:rsidR="005B2736" w:rsidRPr="00F10B91" w:rsidRDefault="005B2736" w:rsidP="005B2736">
      <w:pPr>
        <w:jc w:val="both"/>
      </w:pPr>
      <w:r w:rsidRPr="00F10B91">
        <w:t xml:space="preserve">    «__</w:t>
      </w:r>
      <w:proofErr w:type="gramStart"/>
      <w:r w:rsidRPr="00F10B91">
        <w:t>_»_</w:t>
      </w:r>
      <w:proofErr w:type="gramEnd"/>
      <w:r w:rsidRPr="00F10B91">
        <w:t>_____________ ____ г.</w:t>
      </w:r>
    </w:p>
    <w:p w14:paraId="68116C2A" w14:textId="77777777" w:rsidR="005B2736" w:rsidRPr="00F10B91" w:rsidRDefault="005B2736" w:rsidP="005B2736">
      <w:pPr>
        <w:jc w:val="both"/>
      </w:pPr>
    </w:p>
    <w:p w14:paraId="7F6F6870" w14:textId="77777777" w:rsidR="005B2736" w:rsidRPr="00F10B91" w:rsidRDefault="005B2736" w:rsidP="005B2736">
      <w:pPr>
        <w:jc w:val="both"/>
      </w:pPr>
      <w:r w:rsidRPr="00F10B91">
        <w:t xml:space="preserve">    Субъект персональных данных:</w:t>
      </w:r>
    </w:p>
    <w:p w14:paraId="70068114" w14:textId="77777777" w:rsidR="005B2736" w:rsidRPr="00F10B91" w:rsidRDefault="005B2736" w:rsidP="005B2736">
      <w:pPr>
        <w:jc w:val="both"/>
      </w:pPr>
    </w:p>
    <w:p w14:paraId="4492C7CA" w14:textId="77777777" w:rsidR="005B2736" w:rsidRPr="00F10B91" w:rsidRDefault="005B2736" w:rsidP="005B2736">
      <w:pPr>
        <w:jc w:val="both"/>
      </w:pPr>
      <w:r w:rsidRPr="00F10B91">
        <w:t xml:space="preserve">    __________________/_________________</w:t>
      </w:r>
    </w:p>
    <w:p w14:paraId="4E075D09" w14:textId="77777777" w:rsidR="005B2736" w:rsidRPr="00F10B91" w:rsidRDefault="005B2736" w:rsidP="005B2736">
      <w:pPr>
        <w:jc w:val="both"/>
      </w:pPr>
      <w:r w:rsidRPr="00F10B91">
        <w:t xml:space="preserve">       (</w:t>
      </w:r>
      <w:proofErr w:type="gramStart"/>
      <w:r w:rsidRPr="00F10B91">
        <w:t xml:space="preserve">подпись)   </w:t>
      </w:r>
      <w:proofErr w:type="gramEnd"/>
      <w:r w:rsidRPr="00F10B91">
        <w:t xml:space="preserve">                        (Ф.И.О.)</w:t>
      </w:r>
    </w:p>
    <w:sectPr w:rsidR="005B2736" w:rsidRPr="00F10B91" w:rsidSect="000E077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64FE" w14:textId="77777777" w:rsidR="000E0771" w:rsidRDefault="000E0771" w:rsidP="000E0771">
      <w:r>
        <w:separator/>
      </w:r>
    </w:p>
  </w:endnote>
  <w:endnote w:type="continuationSeparator" w:id="0">
    <w:p w14:paraId="7C555A1B" w14:textId="77777777" w:rsidR="000E0771" w:rsidRDefault="000E0771" w:rsidP="000E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660924"/>
      <w:docPartObj>
        <w:docPartGallery w:val="Page Numbers (Bottom of Page)"/>
        <w:docPartUnique/>
      </w:docPartObj>
    </w:sdtPr>
    <w:sdtEndPr/>
    <w:sdtContent>
      <w:p w14:paraId="3F4B988C" w14:textId="77777777" w:rsidR="000E0771" w:rsidRDefault="000E07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C04">
          <w:rPr>
            <w:noProof/>
          </w:rPr>
          <w:t>14</w:t>
        </w:r>
        <w:r>
          <w:fldChar w:fldCharType="end"/>
        </w:r>
      </w:p>
    </w:sdtContent>
  </w:sdt>
  <w:p w14:paraId="5227FBC4" w14:textId="77777777" w:rsidR="000E0771" w:rsidRDefault="000E07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1727" w14:textId="77777777" w:rsidR="000E0771" w:rsidRDefault="000E0771" w:rsidP="000E0771">
      <w:r>
        <w:separator/>
      </w:r>
    </w:p>
  </w:footnote>
  <w:footnote w:type="continuationSeparator" w:id="0">
    <w:p w14:paraId="5F4EDDA9" w14:textId="77777777" w:rsidR="000E0771" w:rsidRDefault="000E0771" w:rsidP="000E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"/>
      <w:lvlJc w:val="left"/>
      <w:pPr>
        <w:tabs>
          <w:tab w:val="num" w:pos="6652"/>
        </w:tabs>
        <w:ind w:left="808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652"/>
        </w:tabs>
        <w:ind w:left="880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652"/>
        </w:tabs>
        <w:ind w:left="952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652"/>
        </w:tabs>
        <w:ind w:left="1024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652"/>
        </w:tabs>
        <w:ind w:left="1096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652"/>
        </w:tabs>
        <w:ind w:left="1168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652"/>
        </w:tabs>
        <w:ind w:left="1240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52"/>
        </w:tabs>
        <w:ind w:left="1312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52"/>
        </w:tabs>
        <w:ind w:left="1384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94520A"/>
    <w:multiLevelType w:val="hybridMultilevel"/>
    <w:tmpl w:val="4936EE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1443E0"/>
    <w:multiLevelType w:val="hybridMultilevel"/>
    <w:tmpl w:val="243A27D8"/>
    <w:lvl w:ilvl="0" w:tplc="C18EE0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9D604D4"/>
    <w:multiLevelType w:val="hybridMultilevel"/>
    <w:tmpl w:val="C55E2A3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480A5946"/>
    <w:multiLevelType w:val="hybridMultilevel"/>
    <w:tmpl w:val="83F273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F07769"/>
    <w:multiLevelType w:val="hybridMultilevel"/>
    <w:tmpl w:val="3934E7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8CF3CDC"/>
    <w:multiLevelType w:val="multilevel"/>
    <w:tmpl w:val="4A90F6C2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0" w15:restartNumberingAfterBreak="0">
    <w:nsid w:val="5B02277C"/>
    <w:multiLevelType w:val="multilevel"/>
    <w:tmpl w:val="5B0227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 w:tentative="1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 w:tentative="1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 w:tentative="1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 w:tentative="1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 w:tentative="1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 w:tentative="1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 w:tentative="1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 w15:restartNumberingAfterBreak="0">
    <w:nsid w:val="645A1FFF"/>
    <w:multiLevelType w:val="hybridMultilevel"/>
    <w:tmpl w:val="5B2E7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BC27B5"/>
    <w:multiLevelType w:val="hybridMultilevel"/>
    <w:tmpl w:val="FA1A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03ED3"/>
    <w:multiLevelType w:val="hybridMultilevel"/>
    <w:tmpl w:val="AB928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41556072">
    <w:abstractNumId w:val="10"/>
  </w:num>
  <w:num w:numId="2" w16cid:durableId="143743581">
    <w:abstractNumId w:val="11"/>
  </w:num>
  <w:num w:numId="3" w16cid:durableId="202209266">
    <w:abstractNumId w:val="3"/>
  </w:num>
  <w:num w:numId="4" w16cid:durableId="438838206">
    <w:abstractNumId w:val="6"/>
  </w:num>
  <w:num w:numId="5" w16cid:durableId="388387024">
    <w:abstractNumId w:val="13"/>
  </w:num>
  <w:num w:numId="6" w16cid:durableId="1563709126">
    <w:abstractNumId w:val="8"/>
  </w:num>
  <w:num w:numId="7" w16cid:durableId="35812427">
    <w:abstractNumId w:val="4"/>
  </w:num>
  <w:num w:numId="8" w16cid:durableId="355159105">
    <w:abstractNumId w:val="9"/>
  </w:num>
  <w:num w:numId="9" w16cid:durableId="1586453835">
    <w:abstractNumId w:val="0"/>
  </w:num>
  <w:num w:numId="10" w16cid:durableId="746614217">
    <w:abstractNumId w:val="1"/>
  </w:num>
  <w:num w:numId="11" w16cid:durableId="233781586">
    <w:abstractNumId w:val="2"/>
  </w:num>
  <w:num w:numId="12" w16cid:durableId="1435981343">
    <w:abstractNumId w:val="12"/>
  </w:num>
  <w:num w:numId="13" w16cid:durableId="487131167">
    <w:abstractNumId w:val="5"/>
  </w:num>
  <w:num w:numId="14" w16cid:durableId="412052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C"/>
    <w:rsid w:val="000326EA"/>
    <w:rsid w:val="000E0771"/>
    <w:rsid w:val="001336DD"/>
    <w:rsid w:val="00140369"/>
    <w:rsid w:val="00156BDC"/>
    <w:rsid w:val="0019120C"/>
    <w:rsid w:val="002618CC"/>
    <w:rsid w:val="002632B1"/>
    <w:rsid w:val="00275946"/>
    <w:rsid w:val="002A0392"/>
    <w:rsid w:val="002C3C1F"/>
    <w:rsid w:val="002F7E82"/>
    <w:rsid w:val="00345E99"/>
    <w:rsid w:val="00377ACD"/>
    <w:rsid w:val="003807CE"/>
    <w:rsid w:val="003A16DE"/>
    <w:rsid w:val="003D1A1B"/>
    <w:rsid w:val="003F7CCB"/>
    <w:rsid w:val="00423D64"/>
    <w:rsid w:val="004262A8"/>
    <w:rsid w:val="00516097"/>
    <w:rsid w:val="005B2736"/>
    <w:rsid w:val="006F08DC"/>
    <w:rsid w:val="007546DA"/>
    <w:rsid w:val="007A0C04"/>
    <w:rsid w:val="007D33B5"/>
    <w:rsid w:val="007D5E4D"/>
    <w:rsid w:val="00850D58"/>
    <w:rsid w:val="0086106B"/>
    <w:rsid w:val="008811CD"/>
    <w:rsid w:val="00901457"/>
    <w:rsid w:val="00921498"/>
    <w:rsid w:val="00950B6B"/>
    <w:rsid w:val="009F4716"/>
    <w:rsid w:val="009F7C2C"/>
    <w:rsid w:val="00A07413"/>
    <w:rsid w:val="00A1652B"/>
    <w:rsid w:val="00A452F9"/>
    <w:rsid w:val="00A45DCF"/>
    <w:rsid w:val="00A46009"/>
    <w:rsid w:val="00A75B16"/>
    <w:rsid w:val="00A950CA"/>
    <w:rsid w:val="00B42C2C"/>
    <w:rsid w:val="00B66C89"/>
    <w:rsid w:val="00BE475B"/>
    <w:rsid w:val="00C5164B"/>
    <w:rsid w:val="00D24958"/>
    <w:rsid w:val="00D70AAB"/>
    <w:rsid w:val="00D84991"/>
    <w:rsid w:val="00D912FF"/>
    <w:rsid w:val="00DB5795"/>
    <w:rsid w:val="00DC1FB3"/>
    <w:rsid w:val="00E57028"/>
    <w:rsid w:val="00E91C41"/>
    <w:rsid w:val="00EF5BA5"/>
    <w:rsid w:val="00F227BB"/>
    <w:rsid w:val="00F3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9071"/>
  <w15:docId w15:val="{D10847AB-870F-48BB-8371-F0BA237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71"/>
    <w:pPr>
      <w:ind w:left="720"/>
      <w:contextualSpacing/>
    </w:pPr>
  </w:style>
  <w:style w:type="character" w:styleId="a4">
    <w:name w:val="Hyperlink"/>
    <w:uiPriority w:val="99"/>
    <w:unhideWhenUsed/>
    <w:rsid w:val="000E0771"/>
    <w:rPr>
      <w:rFonts w:cs="Times New Roman"/>
      <w:color w:val="0563C1"/>
      <w:u w:val="single"/>
    </w:rPr>
  </w:style>
  <w:style w:type="paragraph" w:customStyle="1" w:styleId="ConsPlusNormal">
    <w:name w:val="ConsPlusNormal"/>
    <w:rsid w:val="000E0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1">
    <w:name w:val="Абзац списка1"/>
    <w:basedOn w:val="a"/>
    <w:uiPriority w:val="99"/>
    <w:qFormat/>
    <w:rsid w:val="000E0771"/>
    <w:pPr>
      <w:spacing w:after="200" w:line="276" w:lineRule="auto"/>
      <w:ind w:left="720"/>
      <w:contextualSpacing/>
    </w:pPr>
    <w:rPr>
      <w:sz w:val="20"/>
      <w:szCs w:val="20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0E07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7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C51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kaliningra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EC92D032F5566399BA5F6CD045700D20E160958577E6FBF387D01A6E2B8B382317DB24AC91876CED3A2C55BDA8EF9FD4314934B590B41q678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AEC92D032F5566399BA5F6CD045700D20E160958577E6FBF387D01A6E2B8B382317DB24AC91876CED3A2C55BDA8EF9FD4314934B590B41q678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kalining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kaliningr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5</cp:revision>
  <cp:lastPrinted>2021-05-31T15:08:00Z</cp:lastPrinted>
  <dcterms:created xsi:type="dcterms:W3CDTF">2022-11-22T13:57:00Z</dcterms:created>
  <dcterms:modified xsi:type="dcterms:W3CDTF">2022-11-24T10:38:00Z</dcterms:modified>
</cp:coreProperties>
</file>